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C6" w:rsidRPr="008A60F5" w:rsidRDefault="00D640C6" w:rsidP="00D640C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D640C6" w:rsidRPr="008A60F5" w:rsidRDefault="00D640C6" w:rsidP="00D64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Style w:val="TableGrid"/>
        <w:tblpPr w:leftFromText="141" w:rightFromText="141" w:vertAnchor="text" w:horzAnchor="margin" w:tblpXSpec="center" w:tblpY="-121"/>
        <w:tblW w:w="10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745"/>
        <w:gridCol w:w="4052"/>
        <w:gridCol w:w="1417"/>
        <w:gridCol w:w="7"/>
      </w:tblGrid>
      <w:tr w:rsidR="00D640C6" w:rsidRPr="008D5F36" w:rsidTr="00D37715">
        <w:tc>
          <w:tcPr>
            <w:tcW w:w="1418" w:type="dxa"/>
            <w:vMerge w:val="restart"/>
          </w:tcPr>
          <w:p w:rsidR="00D640C6" w:rsidRPr="008D5F36" w:rsidRDefault="00D640C6" w:rsidP="00D37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F8EB551" wp14:editId="00CEC2B1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21590</wp:posOffset>
                  </wp:positionV>
                  <wp:extent cx="863600" cy="1076325"/>
                  <wp:effectExtent l="0" t="0" r="0" b="9525"/>
                  <wp:wrapNone/>
                  <wp:docPr id="1870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5" w:type="dxa"/>
            <w:tcBorders>
              <w:bottom w:val="single" w:sz="4" w:space="0" w:color="auto"/>
            </w:tcBorders>
          </w:tcPr>
          <w:p w:rsidR="00D640C6" w:rsidRPr="008D5F36" w:rsidRDefault="00D640C6" w:rsidP="00D37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36">
              <w:rPr>
                <w:rFonts w:ascii="Times New Roman" w:hAnsi="Times New Roman" w:cs="Times New Roman"/>
                <w:b/>
                <w:sz w:val="20"/>
                <w:szCs w:val="20"/>
              </w:rPr>
              <w:t>ОБЩИНА РАЗЛОГ</w:t>
            </w:r>
          </w:p>
        </w:tc>
        <w:tc>
          <w:tcPr>
            <w:tcW w:w="5476" w:type="dxa"/>
            <w:gridSpan w:val="3"/>
            <w:tcBorders>
              <w:bottom w:val="single" w:sz="4" w:space="0" w:color="auto"/>
            </w:tcBorders>
          </w:tcPr>
          <w:p w:rsidR="00D640C6" w:rsidRPr="008D5F36" w:rsidRDefault="00D640C6" w:rsidP="00D377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F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MUNICIPALITY OF RAZLOG</w:t>
            </w:r>
          </w:p>
        </w:tc>
      </w:tr>
      <w:tr w:rsidR="00D640C6" w:rsidRPr="008D5F36" w:rsidTr="00D37715">
        <w:trPr>
          <w:gridAfter w:val="1"/>
          <w:wAfter w:w="7" w:type="dxa"/>
          <w:trHeight w:val="271"/>
        </w:trPr>
        <w:tc>
          <w:tcPr>
            <w:tcW w:w="1418" w:type="dxa"/>
            <w:vMerge/>
          </w:tcPr>
          <w:p w:rsidR="00D640C6" w:rsidRPr="008D5F36" w:rsidRDefault="00D640C6" w:rsidP="00D37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D640C6" w:rsidRPr="008D5F36" w:rsidRDefault="00D640C6" w:rsidP="00D37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40C6" w:rsidRPr="008D5F36" w:rsidRDefault="00D640C6" w:rsidP="00D37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5F36">
              <w:rPr>
                <w:rFonts w:ascii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170FA0BF" wp14:editId="4D968BD0">
                  <wp:extent cx="847725" cy="847725"/>
                  <wp:effectExtent l="0" t="0" r="9525" b="9525"/>
                  <wp:docPr id="1871" name="Картина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0C6" w:rsidRPr="008D5F36" w:rsidTr="00D37715">
        <w:trPr>
          <w:gridAfter w:val="1"/>
          <w:wAfter w:w="7" w:type="dxa"/>
        </w:trPr>
        <w:tc>
          <w:tcPr>
            <w:tcW w:w="1418" w:type="dxa"/>
            <w:vMerge/>
          </w:tcPr>
          <w:p w:rsidR="00D640C6" w:rsidRPr="008D5F36" w:rsidRDefault="00D640C6" w:rsidP="00D37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</w:tcPr>
          <w:p w:rsidR="00D640C6" w:rsidRPr="008D5F36" w:rsidRDefault="00D640C6" w:rsidP="00D377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F36">
              <w:rPr>
                <w:rFonts w:ascii="Times New Roman" w:hAnsi="Times New Roman" w:cs="Times New Roman"/>
                <w:bCs/>
                <w:sz w:val="20"/>
                <w:szCs w:val="20"/>
              </w:rPr>
              <w:t>ул. „Стефан Стамболов“1, 2760 Разлог</w:t>
            </w:r>
          </w:p>
          <w:p w:rsidR="00D640C6" w:rsidRPr="008D5F36" w:rsidRDefault="00D640C6" w:rsidP="00D377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F36"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телефон: 0747 80 095</w:t>
            </w:r>
          </w:p>
          <w:p w:rsidR="00D640C6" w:rsidRPr="008D5F36" w:rsidRDefault="00D640C6" w:rsidP="00D3771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E-mail: kmet@razlog.bg</w:t>
            </w:r>
          </w:p>
          <w:p w:rsidR="00D640C6" w:rsidRPr="008D5F36" w:rsidRDefault="00D640C6" w:rsidP="00D3771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4052" w:type="dxa"/>
          </w:tcPr>
          <w:p w:rsidR="00D640C6" w:rsidRPr="008D5F36" w:rsidRDefault="00D640C6" w:rsidP="00D3771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Stambolov</w:t>
            </w:r>
            <w:proofErr w:type="spellEnd"/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Str.</w:t>
            </w:r>
            <w:r w:rsidRPr="008D5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Razlog</w:t>
            </w:r>
            <w:proofErr w:type="spellEnd"/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Bulgaria</w:t>
            </w:r>
          </w:p>
          <w:p w:rsidR="00D640C6" w:rsidRPr="008D5F36" w:rsidRDefault="00D640C6" w:rsidP="00D3771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Phone: +359 </w:t>
            </w:r>
            <w:r w:rsidRPr="008D5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747 80 095 </w:t>
            </w:r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D640C6" w:rsidRPr="008D5F36" w:rsidRDefault="00D640C6" w:rsidP="00D3771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E-mail:  kmet@razlog.bg</w:t>
            </w:r>
          </w:p>
          <w:p w:rsidR="00D640C6" w:rsidRPr="008D5F36" w:rsidRDefault="00D640C6" w:rsidP="00D3771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F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417" w:type="dxa"/>
            <w:vMerge/>
          </w:tcPr>
          <w:p w:rsidR="00D640C6" w:rsidRPr="008D5F36" w:rsidRDefault="00D640C6" w:rsidP="00D3771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D640C6" w:rsidRPr="00D640C6" w:rsidRDefault="00D640C6" w:rsidP="00D640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0C6">
        <w:rPr>
          <w:rFonts w:ascii="Times New Roman" w:hAnsi="Times New Roman" w:cs="Times New Roman"/>
          <w:b/>
          <w:sz w:val="24"/>
          <w:szCs w:val="24"/>
        </w:rPr>
        <w:t>ДО ПРЕДСЕДАТЕЛЯ НА</w:t>
      </w:r>
    </w:p>
    <w:p w:rsidR="00D640C6" w:rsidRPr="00D640C6" w:rsidRDefault="00D640C6" w:rsidP="00D640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0C6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</w:p>
    <w:p w:rsidR="00D640C6" w:rsidRPr="00D640C6" w:rsidRDefault="00D640C6" w:rsidP="00D640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0C6">
        <w:rPr>
          <w:rFonts w:ascii="Times New Roman" w:hAnsi="Times New Roman" w:cs="Times New Roman"/>
          <w:b/>
          <w:sz w:val="24"/>
          <w:szCs w:val="24"/>
        </w:rPr>
        <w:t>РАЗЛОГ</w:t>
      </w:r>
    </w:p>
    <w:p w:rsidR="00D640C6" w:rsidRPr="00D640C6" w:rsidRDefault="00D640C6" w:rsidP="00D64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C6" w:rsidRPr="00D640C6" w:rsidRDefault="00D640C6" w:rsidP="00D64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0C6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D640C6" w:rsidRPr="00D640C6" w:rsidRDefault="00D640C6" w:rsidP="00D640C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40C6">
        <w:rPr>
          <w:rFonts w:ascii="Times New Roman" w:hAnsi="Times New Roman" w:cs="Times New Roman"/>
          <w:b/>
          <w:caps/>
          <w:sz w:val="24"/>
          <w:szCs w:val="24"/>
        </w:rPr>
        <w:t>От ИНЖ. КРАСИМИР ГЕРЧЕВ</w:t>
      </w:r>
    </w:p>
    <w:p w:rsidR="00D640C6" w:rsidRDefault="00D640C6" w:rsidP="005071E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40C6">
        <w:rPr>
          <w:rFonts w:ascii="Times New Roman" w:hAnsi="Times New Roman" w:cs="Times New Roman"/>
          <w:b/>
          <w:caps/>
          <w:sz w:val="24"/>
          <w:szCs w:val="24"/>
        </w:rPr>
        <w:t>Кмет на Община РАЗЛОГ</w:t>
      </w:r>
    </w:p>
    <w:p w:rsidR="005071EB" w:rsidRPr="00D640C6" w:rsidRDefault="005071EB" w:rsidP="005071E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640C6" w:rsidRPr="00D640C6" w:rsidRDefault="00D640C6" w:rsidP="00D640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0C6">
        <w:rPr>
          <w:rFonts w:ascii="Times New Roman" w:hAnsi="Times New Roman" w:cs="Times New Roman"/>
          <w:b/>
          <w:caps/>
          <w:sz w:val="24"/>
          <w:szCs w:val="24"/>
        </w:rPr>
        <w:t>Относно</w:t>
      </w:r>
      <w:r w:rsidRPr="00D640C6">
        <w:rPr>
          <w:rFonts w:ascii="Times New Roman" w:hAnsi="Times New Roman" w:cs="Times New Roman"/>
          <w:b/>
          <w:sz w:val="24"/>
          <w:szCs w:val="24"/>
        </w:rPr>
        <w:t>:</w:t>
      </w:r>
      <w:r w:rsidRPr="00D640C6">
        <w:rPr>
          <w:rFonts w:ascii="Times New Roman" w:hAnsi="Times New Roman" w:cs="Times New Roman"/>
          <w:sz w:val="24"/>
          <w:szCs w:val="24"/>
        </w:rPr>
        <w:t xml:space="preserve"> </w:t>
      </w:r>
      <w:r w:rsidRPr="00D640C6">
        <w:rPr>
          <w:rFonts w:ascii="Times New Roman" w:hAnsi="Times New Roman" w:cs="Times New Roman"/>
          <w:b/>
          <w:sz w:val="24"/>
          <w:szCs w:val="24"/>
        </w:rPr>
        <w:t xml:space="preserve">ПРИЕМАНЕ </w:t>
      </w:r>
      <w:r>
        <w:rPr>
          <w:rFonts w:ascii="Times New Roman" w:hAnsi="Times New Roman" w:cs="Times New Roman"/>
          <w:b/>
          <w:sz w:val="24"/>
          <w:szCs w:val="24"/>
        </w:rPr>
        <w:t>ОТЧЕТА ЗА ДЕЙНОСТТА НА МЕСТНА КОМИСИЯ ЗА БОРБА СРЕЩУ ПРОТИВООБЩЕСТВЕНИТЕ ПРОЯВИ НА МАЛОЛЕТНИТЕ И НЕПЪЛНОЛЕТНИТЕ ЗА 2025Г.</w:t>
      </w:r>
      <w:r w:rsidRPr="00D640C6">
        <w:rPr>
          <w:sz w:val="24"/>
        </w:rPr>
        <w:t xml:space="preserve">             </w:t>
      </w:r>
    </w:p>
    <w:p w:rsidR="00D640C6" w:rsidRDefault="00D640C6" w:rsidP="00D640C6">
      <w:pPr>
        <w:pStyle w:val="Title"/>
        <w:spacing w:before="120"/>
        <w:ind w:right="-198"/>
        <w:jc w:val="both"/>
        <w:rPr>
          <w:sz w:val="24"/>
          <w:u w:val="none"/>
        </w:rPr>
      </w:pPr>
      <w:r w:rsidRPr="00D640C6">
        <w:rPr>
          <w:sz w:val="24"/>
          <w:u w:val="none"/>
        </w:rPr>
        <w:t xml:space="preserve">              </w:t>
      </w:r>
    </w:p>
    <w:p w:rsidR="00D640C6" w:rsidRPr="00D640C6" w:rsidRDefault="00D640C6" w:rsidP="00D640C6">
      <w:pPr>
        <w:pStyle w:val="Title"/>
        <w:spacing w:before="120"/>
        <w:ind w:right="-198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       </w:t>
      </w:r>
      <w:r w:rsidRPr="00D640C6">
        <w:rPr>
          <w:sz w:val="24"/>
          <w:u w:val="none"/>
        </w:rPr>
        <w:t>УВАЖАЕМИ ГОСПОДИН ПРЕДСЕДАТЕЛ</w:t>
      </w:r>
    </w:p>
    <w:p w:rsidR="00D640C6" w:rsidRPr="00D640C6" w:rsidRDefault="005071EB" w:rsidP="00507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640C6" w:rsidRPr="00D640C6">
        <w:rPr>
          <w:rFonts w:ascii="Times New Roman" w:hAnsi="Times New Roman" w:cs="Times New Roman"/>
          <w:b/>
          <w:sz w:val="24"/>
          <w:szCs w:val="24"/>
        </w:rPr>
        <w:t>УВАЖАЕМИ ОБЩИНСКИ СЪВЕТНИЦИ,</w:t>
      </w:r>
    </w:p>
    <w:p w:rsidR="00D640C6" w:rsidRPr="00D640C6" w:rsidRDefault="00D640C6" w:rsidP="00D640C6">
      <w:pPr>
        <w:rPr>
          <w:rFonts w:ascii="Times New Roman" w:hAnsi="Times New Roman" w:cs="Times New Roman"/>
          <w:b/>
          <w:sz w:val="24"/>
          <w:szCs w:val="24"/>
        </w:rPr>
      </w:pPr>
    </w:p>
    <w:p w:rsidR="00D640C6" w:rsidRDefault="00D640C6" w:rsidP="002707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чл.7, ал.2, изречение второ от ЗБППМН, Местните комисии за борба срещу противообществените прояви на малолетни и непълнолетни ежегодно отчитат дейността си пред Кмета, Общински съвет и пред Централната комисия за борба срещу противообществените прояви на малолетните и непълнолетните.</w:t>
      </w:r>
    </w:p>
    <w:p w:rsidR="00D640C6" w:rsidRDefault="00D640C6" w:rsidP="002707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изложените съображения, предлагам на Общински съвет – гр. Разлог да приеме следното</w:t>
      </w:r>
      <w:r w:rsidRPr="00D640C6">
        <w:rPr>
          <w:rFonts w:ascii="Times New Roman" w:hAnsi="Times New Roman" w:cs="Times New Roman"/>
          <w:sz w:val="24"/>
          <w:szCs w:val="24"/>
        </w:rPr>
        <w:tab/>
      </w:r>
    </w:p>
    <w:p w:rsidR="00D640C6" w:rsidRPr="00011776" w:rsidRDefault="00D640C6" w:rsidP="0027077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0C6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0C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0C6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0C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0C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0C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0C6">
        <w:rPr>
          <w:rFonts w:ascii="Times New Roman" w:hAnsi="Times New Roman" w:cs="Times New Roman"/>
          <w:b/>
          <w:sz w:val="24"/>
          <w:szCs w:val="24"/>
        </w:rPr>
        <w:t>Е:</w:t>
      </w:r>
    </w:p>
    <w:p w:rsidR="00D640C6" w:rsidRDefault="00D640C6" w:rsidP="002707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0C6">
        <w:rPr>
          <w:rFonts w:ascii="Times New Roman" w:hAnsi="Times New Roman" w:cs="Times New Roman"/>
          <w:sz w:val="24"/>
          <w:szCs w:val="24"/>
        </w:rPr>
        <w:t>Предвид гореизложените</w:t>
      </w:r>
      <w:r w:rsidR="00011776">
        <w:rPr>
          <w:rFonts w:ascii="Times New Roman" w:hAnsi="Times New Roman" w:cs="Times New Roman"/>
          <w:sz w:val="24"/>
          <w:szCs w:val="24"/>
        </w:rPr>
        <w:t xml:space="preserve"> съображения и на основание чл.21</w:t>
      </w:r>
      <w:r w:rsidR="00BF1E7C">
        <w:rPr>
          <w:rFonts w:ascii="Times New Roman" w:hAnsi="Times New Roman" w:cs="Times New Roman"/>
          <w:sz w:val="24"/>
          <w:szCs w:val="24"/>
        </w:rPr>
        <w:t>,</w:t>
      </w:r>
      <w:r w:rsidRPr="00D640C6">
        <w:rPr>
          <w:rFonts w:ascii="Times New Roman" w:hAnsi="Times New Roman" w:cs="Times New Roman"/>
          <w:sz w:val="24"/>
          <w:szCs w:val="24"/>
        </w:rPr>
        <w:t>ал.1</w:t>
      </w:r>
      <w:r w:rsidR="00011776">
        <w:rPr>
          <w:rFonts w:ascii="Times New Roman" w:hAnsi="Times New Roman" w:cs="Times New Roman"/>
          <w:sz w:val="24"/>
          <w:szCs w:val="24"/>
        </w:rPr>
        <w:t>, т.23</w:t>
      </w:r>
      <w:r w:rsidR="00BF1E7C">
        <w:rPr>
          <w:rFonts w:ascii="Times New Roman" w:hAnsi="Times New Roman" w:cs="Times New Roman"/>
          <w:sz w:val="24"/>
          <w:szCs w:val="24"/>
        </w:rPr>
        <w:t xml:space="preserve"> </w:t>
      </w:r>
      <w:r w:rsidR="00011776">
        <w:rPr>
          <w:rFonts w:ascii="Times New Roman" w:hAnsi="Times New Roman" w:cs="Times New Roman"/>
          <w:sz w:val="24"/>
          <w:szCs w:val="24"/>
        </w:rPr>
        <w:t>предложение първо от ЗМСМА, във връзка с чл.7, ал.2, изречение второ от Закона за борба срещу противообществените прояви на малолетните и непълнолетните, Общински съвет</w:t>
      </w:r>
    </w:p>
    <w:p w:rsidR="00011776" w:rsidRDefault="00011776" w:rsidP="0027077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776">
        <w:rPr>
          <w:rFonts w:ascii="Times New Roman" w:hAnsi="Times New Roman" w:cs="Times New Roman"/>
          <w:b/>
          <w:sz w:val="24"/>
          <w:szCs w:val="24"/>
        </w:rPr>
        <w:t>РЕШИ:</w:t>
      </w:r>
      <w:r>
        <w:rPr>
          <w:rFonts w:ascii="Times New Roman" w:hAnsi="Times New Roman" w:cs="Times New Roman"/>
          <w:b/>
          <w:sz w:val="24"/>
          <w:szCs w:val="24"/>
        </w:rPr>
        <w:t>ПРИЕМА ОТЧЕТА ЗА ДЕЙНОСТТА НА МЕСТНАТА КОМИСИЯ ЗА БОРБА СРЕЩУ ПРОТИВООБЩЕСТВЕНИТЕ ПРОЯВИ НА МАЛОЛЕТНИТЕ И НЕПЪЛН</w:t>
      </w:r>
      <w:r w:rsidR="004F5F4B">
        <w:rPr>
          <w:rFonts w:ascii="Times New Roman" w:hAnsi="Times New Roman" w:cs="Times New Roman"/>
          <w:b/>
          <w:sz w:val="24"/>
          <w:szCs w:val="24"/>
        </w:rPr>
        <w:t>ОЛЕТНИТЕ ЗА 2025Г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36368" w:rsidRDefault="0017549B" w:rsidP="002707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49B">
        <w:rPr>
          <w:rFonts w:ascii="Times New Roman" w:hAnsi="Times New Roman" w:cs="Times New Roman"/>
          <w:b/>
          <w:sz w:val="24"/>
          <w:szCs w:val="24"/>
        </w:rPr>
        <w:t>Мотиви: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Настоящето предложение се прие на основание чл.21</w:t>
      </w:r>
      <w:r w:rsidR="005071EB">
        <w:rPr>
          <w:rFonts w:ascii="Times New Roman" w:hAnsi="Times New Roman" w:cs="Times New Roman"/>
          <w:sz w:val="24"/>
          <w:szCs w:val="24"/>
        </w:rPr>
        <w:t xml:space="preserve">, ал.1, </w:t>
      </w:r>
      <w:r>
        <w:rPr>
          <w:rFonts w:ascii="Times New Roman" w:hAnsi="Times New Roman" w:cs="Times New Roman"/>
          <w:sz w:val="24"/>
          <w:szCs w:val="24"/>
        </w:rPr>
        <w:t>т.23, предложение първо от ЗМСМА, във връзка с</w:t>
      </w:r>
      <w:r w:rsidR="005071EB">
        <w:rPr>
          <w:rFonts w:ascii="Times New Roman" w:hAnsi="Times New Roman" w:cs="Times New Roman"/>
          <w:sz w:val="24"/>
          <w:szCs w:val="24"/>
        </w:rPr>
        <w:t xml:space="preserve"> чл.7, ал.2, изречение второ от</w:t>
      </w:r>
      <w:r>
        <w:rPr>
          <w:rFonts w:ascii="Times New Roman" w:hAnsi="Times New Roman" w:cs="Times New Roman"/>
          <w:sz w:val="24"/>
          <w:szCs w:val="24"/>
        </w:rPr>
        <w:t xml:space="preserve"> Закона за борба срещу противообществените прояви на малолетните и непълнолетните</w:t>
      </w:r>
      <w:r w:rsidR="005071EB">
        <w:rPr>
          <w:rFonts w:ascii="Times New Roman" w:hAnsi="Times New Roman" w:cs="Times New Roman"/>
          <w:sz w:val="24"/>
          <w:szCs w:val="24"/>
        </w:rPr>
        <w:t>.</w:t>
      </w:r>
      <w:r w:rsidR="005071EB">
        <w:rPr>
          <w:rFonts w:ascii="Times New Roman" w:hAnsi="Times New Roman" w:cs="Times New Roman"/>
          <w:sz w:val="24"/>
          <w:szCs w:val="24"/>
        </w:rPr>
        <w:tab/>
      </w:r>
      <w:r w:rsidR="005071EB">
        <w:rPr>
          <w:rFonts w:ascii="Times New Roman" w:hAnsi="Times New Roman" w:cs="Times New Roman"/>
          <w:sz w:val="24"/>
          <w:szCs w:val="24"/>
        </w:rPr>
        <w:tab/>
        <w:t xml:space="preserve">В изпълнение на чл.7, ал.2 от ЗБППМН, Местните комисии за борба с противообществените прояви на малолетните и непълнолетните ежегодно отчитат </w:t>
      </w:r>
    </w:p>
    <w:p w:rsidR="00C36368" w:rsidRDefault="00C36368" w:rsidP="002707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49B" w:rsidRPr="0017549B" w:rsidRDefault="005071EB" w:rsidP="00C363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дейността си пред Кмета, Общински съвет и пред Централната комисия за борба срещу противообществените прояви на малолетните и непълнолетните.</w:t>
      </w:r>
    </w:p>
    <w:p w:rsidR="00D640C6" w:rsidRPr="00D640C6" w:rsidRDefault="00D640C6" w:rsidP="00C3636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0C6" w:rsidRPr="00D640C6" w:rsidRDefault="00D640C6" w:rsidP="00D640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0C6" w:rsidRPr="00D640C6" w:rsidRDefault="00D640C6" w:rsidP="00D640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0C6" w:rsidRDefault="00D640C6" w:rsidP="005071EB">
      <w:pPr>
        <w:jc w:val="both"/>
        <w:rPr>
          <w:rFonts w:ascii="Times New Roman" w:hAnsi="Times New Roman"/>
          <w:sz w:val="24"/>
        </w:rPr>
      </w:pPr>
      <w:r w:rsidRPr="00D640C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D7DCE" w:rsidRPr="004D7DCE" w:rsidRDefault="004D7DCE" w:rsidP="004D7D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CE">
        <w:rPr>
          <w:rFonts w:ascii="Times New Roman" w:hAnsi="Times New Roman" w:cs="Times New Roman"/>
          <w:b/>
          <w:sz w:val="24"/>
          <w:szCs w:val="24"/>
        </w:rPr>
        <w:t>ВНОСИТЕЛ:</w:t>
      </w:r>
    </w:p>
    <w:p w:rsidR="004D7DCE" w:rsidRPr="004D7DCE" w:rsidRDefault="004D7DCE" w:rsidP="004D7D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CE">
        <w:rPr>
          <w:rFonts w:ascii="Times New Roman" w:hAnsi="Times New Roman" w:cs="Times New Roman"/>
          <w:b/>
          <w:sz w:val="24"/>
          <w:szCs w:val="24"/>
        </w:rPr>
        <w:t>ИНЖ. КРАСИМИР ГЕРЧЕВ</w:t>
      </w:r>
    </w:p>
    <w:p w:rsidR="004D7DCE" w:rsidRPr="004D7DCE" w:rsidRDefault="00861154" w:rsidP="004D7DC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КМЕТ НА ОБЩИНА РАЗЛОГ</w:t>
      </w:r>
    </w:p>
    <w:p w:rsidR="004D7DCE" w:rsidRPr="004D7DCE" w:rsidRDefault="004D7DCE" w:rsidP="004D7D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DCE" w:rsidRPr="004D7DCE" w:rsidRDefault="004D7DCE" w:rsidP="004D7DC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7DCE" w:rsidRDefault="004D7DCE" w:rsidP="004D7D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CE">
        <w:rPr>
          <w:rFonts w:ascii="Times New Roman" w:hAnsi="Times New Roman" w:cs="Times New Roman"/>
          <w:sz w:val="24"/>
          <w:szCs w:val="24"/>
        </w:rPr>
        <w:t>Изготвил: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D7DCE" w:rsidRPr="004D7DCE" w:rsidRDefault="004D7DCE" w:rsidP="004D7D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CE">
        <w:rPr>
          <w:rFonts w:ascii="Times New Roman" w:hAnsi="Times New Roman" w:cs="Times New Roman"/>
          <w:b/>
          <w:sz w:val="24"/>
          <w:szCs w:val="24"/>
        </w:rPr>
        <w:t xml:space="preserve">Славка Шаркова – </w:t>
      </w:r>
      <w:r w:rsidRPr="004D7DCE">
        <w:rPr>
          <w:rFonts w:ascii="Times New Roman" w:hAnsi="Times New Roman" w:cs="Times New Roman"/>
          <w:i/>
          <w:sz w:val="24"/>
          <w:szCs w:val="24"/>
        </w:rPr>
        <w:t>секретар на МКБППМН</w:t>
      </w:r>
    </w:p>
    <w:p w:rsidR="004D7DCE" w:rsidRPr="00700881" w:rsidRDefault="004D7DCE" w:rsidP="004D7DCE">
      <w:pPr>
        <w:jc w:val="both"/>
        <w:rPr>
          <w:i/>
        </w:rPr>
      </w:pPr>
    </w:p>
    <w:p w:rsidR="004D7DCE" w:rsidRDefault="004D7DCE" w:rsidP="004D7DCE">
      <w:pPr>
        <w:rPr>
          <w:lang w:val="en-US"/>
        </w:rPr>
      </w:pPr>
    </w:p>
    <w:p w:rsidR="00D640C6" w:rsidRDefault="00D640C6"/>
    <w:sectPr w:rsidR="00D640C6" w:rsidSect="00D640C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69"/>
    <w:rsid w:val="00011776"/>
    <w:rsid w:val="00022794"/>
    <w:rsid w:val="0017549B"/>
    <w:rsid w:val="00270779"/>
    <w:rsid w:val="00432E69"/>
    <w:rsid w:val="004D7DCE"/>
    <w:rsid w:val="004F5F4B"/>
    <w:rsid w:val="005071EB"/>
    <w:rsid w:val="00861154"/>
    <w:rsid w:val="00BF1E7C"/>
    <w:rsid w:val="00C36368"/>
    <w:rsid w:val="00D6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9A65"/>
  <w15:chartTrackingRefBased/>
  <w15:docId w15:val="{2F23ECB8-7B17-42B9-A2B1-957FF46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640C6"/>
    <w:pPr>
      <w:spacing w:after="0" w:line="240" w:lineRule="auto"/>
      <w:ind w:firstLine="720"/>
      <w:jc w:val="both"/>
    </w:pPr>
    <w:rPr>
      <w:rFonts w:ascii="TimokU" w:eastAsia="Times New Roman" w:hAnsi="TimokU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640C6"/>
    <w:rPr>
      <w:rFonts w:ascii="TimokU" w:eastAsia="Times New Roman" w:hAnsi="TimokU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D640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640C6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СЛАВКА ШАРКОВА</dc:creator>
  <cp:keywords/>
  <dc:description/>
  <cp:lastModifiedBy>СЛАВКА ШАРКОВА</cp:lastModifiedBy>
  <cp:revision>11</cp:revision>
  <dcterms:created xsi:type="dcterms:W3CDTF">2026-03-11T07:33:00Z</dcterms:created>
  <dcterms:modified xsi:type="dcterms:W3CDTF">2026-03-11T07:54:00Z</dcterms:modified>
</cp:coreProperties>
</file>