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Pr="00B36743" w:rsidRDefault="000E329F" w:rsidP="00691108">
            <w:pPr>
              <w:rPr>
                <w:lang w:val="en-GB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29F" w:rsidRPr="00133E32" w:rsidRDefault="000E329F" w:rsidP="000E329F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Pr="0005399C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AA09F6" w:rsidRDefault="00AA09F6" w:rsidP="00AA09F6">
      <w:pPr>
        <w:jc w:val="center"/>
        <w:rPr>
          <w:rFonts w:ascii="Arial" w:hAnsi="Arial" w:cs="Arial"/>
          <w:b/>
          <w:lang w:val="bg-BG"/>
        </w:rPr>
      </w:pPr>
      <w:r w:rsidRPr="00AA09F6">
        <w:rPr>
          <w:rFonts w:ascii="Arial" w:hAnsi="Arial" w:cs="Arial"/>
          <w:b/>
          <w:lang w:val="bg-BG"/>
        </w:rPr>
        <w:t>от инж.</w:t>
      </w:r>
      <w:r w:rsidRPr="00AA09F6">
        <w:rPr>
          <w:rFonts w:ascii="Arial" w:hAnsi="Arial" w:cs="Arial"/>
          <w:b/>
        </w:rPr>
        <w:t xml:space="preserve"> </w:t>
      </w:r>
      <w:r w:rsidRPr="00AA09F6">
        <w:rPr>
          <w:rFonts w:ascii="Arial" w:hAnsi="Arial" w:cs="Arial"/>
          <w:b/>
          <w:lang w:val="bg-BG"/>
        </w:rPr>
        <w:t>Красимир Иванов Герчев – Кмета на Община Разлог</w:t>
      </w:r>
    </w:p>
    <w:p w:rsidR="00AA09F6" w:rsidRPr="00AA09F6" w:rsidRDefault="00AA09F6" w:rsidP="00AA09F6">
      <w:pPr>
        <w:jc w:val="center"/>
        <w:rPr>
          <w:rFonts w:ascii="Arial" w:hAnsi="Arial" w:cs="Arial"/>
          <w:b/>
          <w:lang w:val="bg-BG"/>
        </w:rPr>
      </w:pPr>
    </w:p>
    <w:p w:rsidR="00A9357A" w:rsidRPr="0076612D" w:rsidRDefault="00A9357A" w:rsidP="00A9357A">
      <w:pPr>
        <w:pStyle w:val="BodyText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C818A9" w:rsidRPr="00C818A9">
        <w:rPr>
          <w:rFonts w:ascii="Arial" w:hAnsi="Arial" w:cs="Arial"/>
          <w:lang w:val="bg-BG"/>
        </w:rPr>
        <w:t>Комплексно обслужване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  <w:lang w:val="bg-BG"/>
        </w:rPr>
        <w:t xml:space="preserve">с идентификатор </w:t>
      </w:r>
      <w:r>
        <w:rPr>
          <w:rFonts w:ascii="Arial" w:hAnsi="Arial" w:cs="Arial"/>
          <w:lang w:val="bg-BG"/>
        </w:rPr>
        <w:t>№</w:t>
      </w:r>
      <w:r w:rsidR="005C4768">
        <w:rPr>
          <w:rFonts w:ascii="Arial" w:hAnsi="Arial" w:cs="Arial"/>
          <w:lang w:val="bg-BG"/>
        </w:rPr>
        <w:t xml:space="preserve"> </w:t>
      </w:r>
      <w:r w:rsidR="005616EA">
        <w:rPr>
          <w:rFonts w:ascii="Arial" w:hAnsi="Arial" w:cs="Arial"/>
          <w:lang w:val="bg-BG"/>
        </w:rPr>
        <w:t>0269</w:t>
      </w:r>
      <w:r w:rsidR="005616EA" w:rsidRPr="00CA572A">
        <w:rPr>
          <w:rFonts w:ascii="Arial" w:hAnsi="Arial" w:cs="Arial"/>
          <w:lang w:val="bg-BG"/>
        </w:rPr>
        <w:t>3.</w:t>
      </w:r>
      <w:r w:rsidR="005616EA">
        <w:rPr>
          <w:rFonts w:ascii="Arial" w:hAnsi="Arial" w:cs="Arial"/>
          <w:lang w:val="bg-BG"/>
        </w:rPr>
        <w:t>243</w:t>
      </w:r>
      <w:r w:rsidR="005616EA" w:rsidRPr="00CA572A">
        <w:rPr>
          <w:rFonts w:ascii="Arial" w:hAnsi="Arial" w:cs="Arial"/>
          <w:lang w:val="bg-BG"/>
        </w:rPr>
        <w:t>.</w:t>
      </w:r>
      <w:r w:rsidR="005616EA">
        <w:rPr>
          <w:rFonts w:ascii="Arial" w:hAnsi="Arial" w:cs="Arial"/>
          <w:lang w:val="bg-BG"/>
        </w:rPr>
        <w:t>4</w:t>
      </w:r>
      <w:r w:rsidR="006237AA">
        <w:rPr>
          <w:rFonts w:ascii="Arial" w:hAnsi="Arial" w:cs="Arial"/>
          <w:lang w:val="en-GB"/>
        </w:rPr>
        <w:t xml:space="preserve">, </w:t>
      </w:r>
      <w:r w:rsidR="006237AA">
        <w:rPr>
          <w:rFonts w:ascii="Arial" w:hAnsi="Arial" w:cs="Arial"/>
          <w:lang w:val="bg-BG"/>
        </w:rPr>
        <w:t>м</w:t>
      </w:r>
      <w:r w:rsidR="005616EA">
        <w:rPr>
          <w:rFonts w:ascii="Arial" w:hAnsi="Arial" w:cs="Arial"/>
          <w:lang w:val="bg-BG"/>
        </w:rPr>
        <w:t>естн</w:t>
      </w:r>
      <w:r w:rsidR="006237AA">
        <w:rPr>
          <w:rFonts w:ascii="Arial" w:hAnsi="Arial" w:cs="Arial"/>
          <w:lang w:val="bg-BG"/>
        </w:rPr>
        <w:t>.“</w:t>
      </w:r>
      <w:r w:rsidR="005616EA">
        <w:rPr>
          <w:rFonts w:ascii="Arial" w:hAnsi="Arial" w:cs="Arial"/>
          <w:lang w:val="bg-BG"/>
        </w:rPr>
        <w:t>Шабаница</w:t>
      </w:r>
      <w:r w:rsidR="006237AA">
        <w:rPr>
          <w:rFonts w:ascii="Arial" w:hAnsi="Arial" w:cs="Arial"/>
          <w:lang w:val="bg-BG"/>
        </w:rPr>
        <w:t>“</w:t>
      </w:r>
      <w:r w:rsidR="005C4768">
        <w:rPr>
          <w:rFonts w:ascii="Arial" w:hAnsi="Arial" w:cs="Arial"/>
          <w:lang w:val="bg-BG"/>
        </w:rPr>
        <w:t xml:space="preserve"> по одобрена КК на </w:t>
      </w:r>
      <w:r w:rsidRPr="00390FA6">
        <w:rPr>
          <w:rFonts w:ascii="Arial" w:hAnsi="Arial" w:cs="Arial"/>
          <w:lang w:val="bg-BG"/>
        </w:rPr>
        <w:t>земл</w:t>
      </w:r>
      <w:r w:rsidR="005C4768">
        <w:rPr>
          <w:rFonts w:ascii="Arial" w:hAnsi="Arial" w:cs="Arial"/>
          <w:lang w:val="bg-BG"/>
        </w:rPr>
        <w:t>ището</w:t>
      </w:r>
      <w:r w:rsidRPr="00390FA6">
        <w:rPr>
          <w:rFonts w:ascii="Arial" w:hAnsi="Arial" w:cs="Arial"/>
          <w:lang w:val="bg-BG"/>
        </w:rPr>
        <w:t xml:space="preserve"> на</w:t>
      </w:r>
      <w:r w:rsidR="00CE32DF">
        <w:rPr>
          <w:rFonts w:ascii="Arial" w:hAnsi="Arial" w:cs="Arial"/>
          <w:lang w:val="bg-BG"/>
        </w:rPr>
        <w:t xml:space="preserve"> </w:t>
      </w:r>
      <w:r w:rsidR="000876FE">
        <w:rPr>
          <w:rFonts w:ascii="Arial" w:hAnsi="Arial" w:cs="Arial"/>
          <w:lang w:val="bg-BG"/>
        </w:rPr>
        <w:t>село Ба</w:t>
      </w:r>
      <w:r w:rsidR="005616EA">
        <w:rPr>
          <w:rFonts w:ascii="Arial" w:hAnsi="Arial" w:cs="Arial"/>
          <w:lang w:val="bg-BG"/>
        </w:rPr>
        <w:t>ня</w:t>
      </w:r>
      <w:r w:rsidRPr="00390FA6">
        <w:rPr>
          <w:rFonts w:ascii="Arial" w:hAnsi="Arial" w:cs="Arial"/>
          <w:lang w:val="bg-BG"/>
        </w:rPr>
        <w:t xml:space="preserve">, </w:t>
      </w:r>
      <w:r w:rsidR="005C4768">
        <w:rPr>
          <w:rFonts w:ascii="Arial" w:hAnsi="Arial" w:cs="Arial"/>
          <w:lang w:val="bg-BG"/>
        </w:rPr>
        <w:t xml:space="preserve">община </w:t>
      </w:r>
      <w:r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40763D" w:rsidRDefault="00A9357A" w:rsidP="00A9357A">
      <w:pPr>
        <w:pStyle w:val="BodyText3"/>
        <w:ind w:right="0"/>
        <w:jc w:val="both"/>
        <w:rPr>
          <w:rFonts w:ascii="Arial" w:hAnsi="Arial" w:cs="Arial"/>
          <w:lang w:val="en-US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BodyTextIndent"/>
        <w:ind w:right="0"/>
        <w:rPr>
          <w:rFonts w:ascii="Arial" w:hAnsi="Arial" w:cs="Arial"/>
        </w:rPr>
      </w:pPr>
    </w:p>
    <w:p w:rsidR="00A9357A" w:rsidRPr="00390FA6" w:rsidRDefault="00A9357A" w:rsidP="00D61918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5616EA">
        <w:rPr>
          <w:rFonts w:ascii="Arial" w:hAnsi="Arial" w:cs="Arial"/>
          <w:lang w:val="bg-BG"/>
        </w:rPr>
        <w:t>70</w:t>
      </w:r>
      <w:r>
        <w:rPr>
          <w:rFonts w:ascii="Arial" w:hAnsi="Arial" w:cs="Arial"/>
        </w:rPr>
        <w:t>.00</w:t>
      </w:r>
      <w:r w:rsid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–</w:t>
      </w:r>
      <w:r w:rsidR="005C4768">
        <w:rPr>
          <w:rFonts w:ascii="Arial" w:hAnsi="Arial" w:cs="Arial"/>
          <w:lang w:val="bg-BG"/>
        </w:rPr>
        <w:t xml:space="preserve"> </w:t>
      </w:r>
      <w:r w:rsidR="00455DA9">
        <w:rPr>
          <w:rFonts w:ascii="Arial" w:hAnsi="Arial" w:cs="Arial"/>
        </w:rPr>
        <w:t>51</w:t>
      </w:r>
      <w:r w:rsidRPr="007C20E6">
        <w:rPr>
          <w:rFonts w:ascii="Arial" w:hAnsi="Arial" w:cs="Arial"/>
        </w:rPr>
        <w:t>/</w:t>
      </w:r>
      <w:r w:rsidR="00455DA9">
        <w:rPr>
          <w:rFonts w:ascii="Arial" w:hAnsi="Arial" w:cs="Arial"/>
        </w:rPr>
        <w:t>09</w:t>
      </w:r>
      <w:r w:rsidR="007C20E6" w:rsidRPr="007C20E6">
        <w:rPr>
          <w:rFonts w:ascii="Arial" w:hAnsi="Arial" w:cs="Arial"/>
          <w:lang w:val="bg-BG"/>
        </w:rPr>
        <w:t>.0</w:t>
      </w:r>
      <w:r w:rsidR="00455DA9">
        <w:rPr>
          <w:rFonts w:ascii="Arial" w:hAnsi="Arial" w:cs="Arial"/>
        </w:rPr>
        <w:t>1</w:t>
      </w:r>
      <w:r w:rsidRPr="007C20E6">
        <w:rPr>
          <w:rFonts w:ascii="Arial" w:hAnsi="Arial" w:cs="Arial"/>
        </w:rPr>
        <w:t>.20</w:t>
      </w:r>
      <w:r w:rsidRPr="007C20E6">
        <w:rPr>
          <w:rFonts w:ascii="Arial" w:hAnsi="Arial" w:cs="Arial"/>
          <w:lang w:val="bg-BG"/>
        </w:rPr>
        <w:t>2</w:t>
      </w:r>
      <w:r w:rsidR="00455DA9">
        <w:rPr>
          <w:rFonts w:ascii="Arial" w:hAnsi="Arial" w:cs="Arial"/>
        </w:rPr>
        <w:t>6</w:t>
      </w:r>
      <w:r w:rsidRPr="00351A67">
        <w:rPr>
          <w:rFonts w:ascii="Arial" w:hAnsi="Arial" w:cs="Arial"/>
        </w:rPr>
        <w:t>год</w:t>
      </w:r>
      <w:r>
        <w:rPr>
          <w:rFonts w:ascii="Arial" w:hAnsi="Arial" w:cs="Arial"/>
        </w:rPr>
        <w:t>.</w:t>
      </w:r>
      <w:r w:rsidR="00D4593F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 w:rsidR="00D53514">
        <w:rPr>
          <w:rFonts w:ascii="Arial" w:hAnsi="Arial" w:cs="Arial"/>
          <w:lang w:val="bg-BG"/>
        </w:rPr>
        <w:t xml:space="preserve"> </w:t>
      </w:r>
      <w:r w:rsidR="005616EA" w:rsidRPr="005616EA">
        <w:rPr>
          <w:rFonts w:ascii="Arial" w:hAnsi="Arial" w:cs="Arial"/>
          <w:lang w:val="bg-BG"/>
        </w:rPr>
        <w:t xml:space="preserve">„БАНЯ ВИТАЛИТИ </w:t>
      </w:r>
      <w:proofErr w:type="gramStart"/>
      <w:r w:rsidR="005616EA" w:rsidRPr="005616EA">
        <w:rPr>
          <w:rFonts w:ascii="Arial" w:hAnsi="Arial" w:cs="Arial"/>
          <w:lang w:val="bg-BG"/>
        </w:rPr>
        <w:t>РЕЗИДЕНС“ ООД</w:t>
      </w:r>
      <w:proofErr w:type="gramEnd"/>
      <w:r w:rsidR="005616EA" w:rsidRPr="005616EA">
        <w:rPr>
          <w:rFonts w:ascii="Arial" w:hAnsi="Arial" w:cs="Arial"/>
          <w:lang w:val="bg-BG"/>
        </w:rPr>
        <w:t>, ЕИК 201051131, със седалище и адрес на управление – Държава: БЪЛГАРИЯ, Област: София, Община: Столична, Населено място: гр. София, п.к. 1000, р-н Средец, ул. "6-ти септември" № 33, ет. 1, с управители Боян Цветанов Марков и Женина Тодорова Начева</w:t>
      </w:r>
      <w:r w:rsidR="00D61918">
        <w:rPr>
          <w:rFonts w:ascii="Arial" w:hAnsi="Arial" w:cs="Arial"/>
          <w:lang w:val="bg-BG"/>
        </w:rPr>
        <w:t>,</w:t>
      </w:r>
      <w:r w:rsidR="008D731A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bg-BG"/>
        </w:rPr>
        <w:t xml:space="preserve">като </w:t>
      </w:r>
      <w:r w:rsidRPr="00734860">
        <w:rPr>
          <w:rFonts w:ascii="Arial" w:hAnsi="Arial" w:cs="Arial"/>
          <w:lang w:val="bg-BG"/>
        </w:rPr>
        <w:t>собствени</w:t>
      </w:r>
      <w:r w:rsidR="009E62A4">
        <w:rPr>
          <w:rFonts w:ascii="Arial" w:hAnsi="Arial" w:cs="Arial"/>
          <w:lang w:val="bg-BG"/>
        </w:rPr>
        <w:t>к</w:t>
      </w:r>
      <w:r w:rsidRPr="00734860">
        <w:rPr>
          <w:rFonts w:ascii="Arial" w:hAnsi="Arial" w:cs="Arial"/>
          <w:lang w:val="bg-BG"/>
        </w:rPr>
        <w:t xml:space="preserve"> на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5616EA">
        <w:rPr>
          <w:rFonts w:ascii="Arial" w:hAnsi="Arial" w:cs="Arial"/>
          <w:lang w:val="bg-BG"/>
        </w:rPr>
        <w:t>0269</w:t>
      </w:r>
      <w:r w:rsidR="005616EA" w:rsidRPr="00CA572A">
        <w:rPr>
          <w:rFonts w:ascii="Arial" w:hAnsi="Arial" w:cs="Arial"/>
          <w:lang w:val="bg-BG"/>
        </w:rPr>
        <w:t>3.</w:t>
      </w:r>
      <w:r w:rsidR="005616EA">
        <w:rPr>
          <w:rFonts w:ascii="Arial" w:hAnsi="Arial" w:cs="Arial"/>
          <w:lang w:val="bg-BG"/>
        </w:rPr>
        <w:t>243</w:t>
      </w:r>
      <w:r w:rsidR="005616EA" w:rsidRPr="00CA572A">
        <w:rPr>
          <w:rFonts w:ascii="Arial" w:hAnsi="Arial" w:cs="Arial"/>
          <w:lang w:val="bg-BG"/>
        </w:rPr>
        <w:t>.</w:t>
      </w:r>
      <w:r w:rsidR="005616EA">
        <w:rPr>
          <w:rFonts w:ascii="Arial" w:hAnsi="Arial" w:cs="Arial"/>
          <w:lang w:val="bg-BG"/>
        </w:rPr>
        <w:t>4</w:t>
      </w:r>
      <w:r w:rsidR="005616EA">
        <w:rPr>
          <w:rFonts w:ascii="Arial" w:hAnsi="Arial" w:cs="Arial"/>
          <w:lang w:val="en-GB"/>
        </w:rPr>
        <w:t xml:space="preserve">, </w:t>
      </w:r>
      <w:r w:rsidR="005616EA">
        <w:rPr>
          <w:rFonts w:ascii="Arial" w:hAnsi="Arial" w:cs="Arial"/>
          <w:lang w:val="bg-BG"/>
        </w:rPr>
        <w:t xml:space="preserve">местн.“Шабаница“ по одобрена КК на </w:t>
      </w:r>
      <w:r w:rsidR="005616EA" w:rsidRPr="00390FA6">
        <w:rPr>
          <w:rFonts w:ascii="Arial" w:hAnsi="Arial" w:cs="Arial"/>
          <w:lang w:val="bg-BG"/>
        </w:rPr>
        <w:t>земл</w:t>
      </w:r>
      <w:r w:rsidR="005616EA">
        <w:rPr>
          <w:rFonts w:ascii="Arial" w:hAnsi="Arial" w:cs="Arial"/>
          <w:lang w:val="bg-BG"/>
        </w:rPr>
        <w:t>ището</w:t>
      </w:r>
      <w:r w:rsidR="005616EA" w:rsidRPr="00390FA6">
        <w:rPr>
          <w:rFonts w:ascii="Arial" w:hAnsi="Arial" w:cs="Arial"/>
          <w:lang w:val="bg-BG"/>
        </w:rPr>
        <w:t xml:space="preserve"> на</w:t>
      </w:r>
      <w:r w:rsidR="005616EA">
        <w:rPr>
          <w:rFonts w:ascii="Arial" w:hAnsi="Arial" w:cs="Arial"/>
          <w:lang w:val="bg-BG"/>
        </w:rPr>
        <w:t xml:space="preserve"> село Баня</w:t>
      </w:r>
      <w:r w:rsidR="005616EA" w:rsidRPr="00390FA6">
        <w:rPr>
          <w:rFonts w:ascii="Arial" w:hAnsi="Arial" w:cs="Arial"/>
          <w:lang w:val="bg-BG"/>
        </w:rPr>
        <w:t xml:space="preserve">, </w:t>
      </w:r>
      <w:r w:rsidR="00D61918">
        <w:rPr>
          <w:rFonts w:ascii="Arial" w:hAnsi="Arial" w:cs="Arial"/>
          <w:lang w:val="bg-BG"/>
        </w:rPr>
        <w:t xml:space="preserve">община </w:t>
      </w:r>
      <w:r w:rsidR="00D61918" w:rsidRPr="00390FA6">
        <w:rPr>
          <w:rFonts w:ascii="Arial" w:hAnsi="Arial" w:cs="Arial"/>
          <w:lang w:val="bg-BG"/>
        </w:rPr>
        <w:t>Разлог</w:t>
      </w:r>
      <w:r w:rsidR="009E62A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C818A9" w:rsidRPr="00C818A9">
        <w:rPr>
          <w:rFonts w:ascii="Arial" w:hAnsi="Arial" w:cs="Arial"/>
          <w:lang w:val="bg-BG"/>
        </w:rPr>
        <w:t>Комплексно обслужване</w:t>
      </w:r>
      <w:r>
        <w:rPr>
          <w:rFonts w:ascii="Arial" w:hAnsi="Arial" w:cs="Arial"/>
          <w:lang w:val="bg-BG"/>
        </w:rPr>
        <w:t xml:space="preserve">” за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5616EA">
        <w:rPr>
          <w:rFonts w:ascii="Arial" w:hAnsi="Arial" w:cs="Arial"/>
          <w:lang w:val="bg-BG"/>
        </w:rPr>
        <w:t>0269</w:t>
      </w:r>
      <w:r w:rsidR="005616EA" w:rsidRPr="00CA572A">
        <w:rPr>
          <w:rFonts w:ascii="Arial" w:hAnsi="Arial" w:cs="Arial"/>
          <w:lang w:val="bg-BG"/>
        </w:rPr>
        <w:t>3.</w:t>
      </w:r>
      <w:r w:rsidR="005616EA">
        <w:rPr>
          <w:rFonts w:ascii="Arial" w:hAnsi="Arial" w:cs="Arial"/>
          <w:lang w:val="bg-BG"/>
        </w:rPr>
        <w:t>243</w:t>
      </w:r>
      <w:r w:rsidR="005616EA" w:rsidRPr="00CA572A">
        <w:rPr>
          <w:rFonts w:ascii="Arial" w:hAnsi="Arial" w:cs="Arial"/>
          <w:lang w:val="bg-BG"/>
        </w:rPr>
        <w:t>.</w:t>
      </w:r>
      <w:r w:rsidR="005616EA">
        <w:rPr>
          <w:rFonts w:ascii="Arial" w:hAnsi="Arial" w:cs="Arial"/>
          <w:lang w:val="bg-BG"/>
        </w:rPr>
        <w:t>4</w:t>
      </w:r>
      <w:r w:rsidR="005616EA">
        <w:rPr>
          <w:rFonts w:ascii="Arial" w:hAnsi="Arial" w:cs="Arial"/>
          <w:lang w:val="en-GB"/>
        </w:rPr>
        <w:t xml:space="preserve">, </w:t>
      </w:r>
      <w:r w:rsidR="005616EA">
        <w:rPr>
          <w:rFonts w:ascii="Arial" w:hAnsi="Arial" w:cs="Arial"/>
          <w:lang w:val="bg-BG"/>
        </w:rPr>
        <w:t xml:space="preserve">местн.“Шабаница“ по одобрена КК на </w:t>
      </w:r>
      <w:r w:rsidR="005616EA" w:rsidRPr="00390FA6">
        <w:rPr>
          <w:rFonts w:ascii="Arial" w:hAnsi="Arial" w:cs="Arial"/>
          <w:lang w:val="bg-BG"/>
        </w:rPr>
        <w:t>земл</w:t>
      </w:r>
      <w:r w:rsidR="005616EA">
        <w:rPr>
          <w:rFonts w:ascii="Arial" w:hAnsi="Arial" w:cs="Arial"/>
          <w:lang w:val="bg-BG"/>
        </w:rPr>
        <w:t>ището</w:t>
      </w:r>
      <w:r w:rsidR="005616EA" w:rsidRPr="00390FA6">
        <w:rPr>
          <w:rFonts w:ascii="Arial" w:hAnsi="Arial" w:cs="Arial"/>
          <w:lang w:val="bg-BG"/>
        </w:rPr>
        <w:t xml:space="preserve"> на</w:t>
      </w:r>
      <w:r w:rsidR="005616EA">
        <w:rPr>
          <w:rFonts w:ascii="Arial" w:hAnsi="Arial" w:cs="Arial"/>
          <w:lang w:val="bg-BG"/>
        </w:rPr>
        <w:t xml:space="preserve"> село Баня</w:t>
      </w:r>
      <w:r w:rsidR="005616EA" w:rsidRPr="00390FA6">
        <w:rPr>
          <w:rFonts w:ascii="Arial" w:hAnsi="Arial" w:cs="Arial"/>
          <w:lang w:val="bg-BG"/>
        </w:rPr>
        <w:t xml:space="preserve">, </w:t>
      </w:r>
      <w:r w:rsidR="001D4025">
        <w:rPr>
          <w:rFonts w:ascii="Arial" w:hAnsi="Arial" w:cs="Arial"/>
          <w:lang w:val="bg-BG"/>
        </w:rPr>
        <w:t xml:space="preserve">община </w:t>
      </w:r>
      <w:r w:rsidR="001D4025" w:rsidRPr="00390FA6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>3 и чл.125, ал1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 w:rsidR="00B36743">
        <w:rPr>
          <w:rFonts w:ascii="Arial" w:hAnsi="Arial" w:cs="Arial"/>
        </w:rPr>
        <w:t>,</w:t>
      </w:r>
      <w:r w:rsidR="00B36743" w:rsidRPr="00B36743">
        <w:rPr>
          <w:rFonts w:ascii="Arial" w:hAnsi="Arial" w:cs="Arial"/>
          <w:lang w:val="bg-BG"/>
        </w:rPr>
        <w:t xml:space="preserve"> </w:t>
      </w:r>
      <w:bookmarkStart w:id="0" w:name="_GoBack"/>
      <w:bookmarkEnd w:id="0"/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606892" w:rsidRPr="00D23F99" w:rsidRDefault="00606892" w:rsidP="00A9357A">
      <w:pPr>
        <w:ind w:right="43"/>
        <w:jc w:val="both"/>
        <w:rPr>
          <w:rFonts w:ascii="Arial" w:hAnsi="Arial" w:cs="Arial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:rsidR="00A9357A" w:rsidRPr="00303619" w:rsidRDefault="00A9357A" w:rsidP="00A9357A">
      <w:pPr>
        <w:pStyle w:val="BodyText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C818A9" w:rsidRPr="00C93DBE">
        <w:rPr>
          <w:rFonts w:ascii="Arial" w:hAnsi="Arial" w:cs="Arial"/>
          <w:lang w:val="bg-BG"/>
        </w:rPr>
        <w:t>Комплексно обслужване</w:t>
      </w:r>
      <w:r>
        <w:rPr>
          <w:rFonts w:ascii="Arial" w:hAnsi="Arial" w:cs="Arial"/>
          <w:lang w:val="bg-BG"/>
        </w:rPr>
        <w:t>” в обхвата на</w:t>
      </w:r>
      <w:r w:rsidRPr="00303619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5616EA">
        <w:rPr>
          <w:rFonts w:ascii="Arial" w:hAnsi="Arial" w:cs="Arial"/>
          <w:lang w:val="bg-BG"/>
        </w:rPr>
        <w:t>0269</w:t>
      </w:r>
      <w:r w:rsidR="005616EA" w:rsidRPr="00CA572A">
        <w:rPr>
          <w:rFonts w:ascii="Arial" w:hAnsi="Arial" w:cs="Arial"/>
          <w:lang w:val="bg-BG"/>
        </w:rPr>
        <w:t>3.</w:t>
      </w:r>
      <w:r w:rsidR="005616EA">
        <w:rPr>
          <w:rFonts w:ascii="Arial" w:hAnsi="Arial" w:cs="Arial"/>
          <w:lang w:val="bg-BG"/>
        </w:rPr>
        <w:t>243</w:t>
      </w:r>
      <w:r w:rsidR="005616EA" w:rsidRPr="00CA572A">
        <w:rPr>
          <w:rFonts w:ascii="Arial" w:hAnsi="Arial" w:cs="Arial"/>
          <w:lang w:val="bg-BG"/>
        </w:rPr>
        <w:t>.</w:t>
      </w:r>
      <w:r w:rsidR="005616EA">
        <w:rPr>
          <w:rFonts w:ascii="Arial" w:hAnsi="Arial" w:cs="Arial"/>
          <w:lang w:val="bg-BG"/>
        </w:rPr>
        <w:t>4</w:t>
      </w:r>
      <w:r w:rsidR="005616EA">
        <w:rPr>
          <w:rFonts w:ascii="Arial" w:hAnsi="Arial" w:cs="Arial"/>
          <w:lang w:val="en-GB"/>
        </w:rPr>
        <w:t xml:space="preserve">, </w:t>
      </w:r>
      <w:r w:rsidR="005616EA">
        <w:rPr>
          <w:rFonts w:ascii="Arial" w:hAnsi="Arial" w:cs="Arial"/>
          <w:lang w:val="bg-BG"/>
        </w:rPr>
        <w:t xml:space="preserve">местн.“Шабаница“ по одобрена КК на </w:t>
      </w:r>
      <w:r w:rsidR="005616EA" w:rsidRPr="00390FA6">
        <w:rPr>
          <w:rFonts w:ascii="Arial" w:hAnsi="Arial" w:cs="Arial"/>
          <w:lang w:val="bg-BG"/>
        </w:rPr>
        <w:t>земл</w:t>
      </w:r>
      <w:r w:rsidR="005616EA">
        <w:rPr>
          <w:rFonts w:ascii="Arial" w:hAnsi="Arial" w:cs="Arial"/>
          <w:lang w:val="bg-BG"/>
        </w:rPr>
        <w:t>ището</w:t>
      </w:r>
      <w:r w:rsidR="005616EA" w:rsidRPr="00390FA6">
        <w:rPr>
          <w:rFonts w:ascii="Arial" w:hAnsi="Arial" w:cs="Arial"/>
          <w:lang w:val="bg-BG"/>
        </w:rPr>
        <w:t xml:space="preserve"> на</w:t>
      </w:r>
      <w:r w:rsidR="005616EA">
        <w:rPr>
          <w:rFonts w:ascii="Arial" w:hAnsi="Arial" w:cs="Arial"/>
          <w:lang w:val="bg-BG"/>
        </w:rPr>
        <w:t xml:space="preserve"> село Баня, </w:t>
      </w:r>
      <w:r w:rsidR="001D4025">
        <w:rPr>
          <w:rFonts w:ascii="Arial" w:hAnsi="Arial" w:cs="Arial"/>
          <w:lang w:val="bg-BG"/>
        </w:rPr>
        <w:t xml:space="preserve">община </w:t>
      </w:r>
      <w:r w:rsidR="001D4025" w:rsidRPr="00390FA6">
        <w:rPr>
          <w:rFonts w:ascii="Arial" w:hAnsi="Arial" w:cs="Arial"/>
          <w:lang w:val="bg-BG"/>
        </w:rPr>
        <w:t>Разлог</w:t>
      </w:r>
      <w:r w:rsidR="0097706B" w:rsidRPr="009E62A4">
        <w:rPr>
          <w:rFonts w:ascii="Arial" w:hAnsi="Arial" w:cs="Arial"/>
          <w:lang w:val="bg-BG"/>
        </w:rPr>
        <w:t>,</w:t>
      </w:r>
      <w:r w:rsidR="0097706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зона </w:t>
      </w:r>
      <w:r w:rsidR="00FF1661">
        <w:rPr>
          <w:rFonts w:ascii="Arial" w:hAnsi="Arial" w:cs="Arial"/>
          <w:lang w:val="bg-BG"/>
        </w:rPr>
        <w:t>„</w:t>
      </w:r>
      <w:r w:rsidR="002D4255">
        <w:rPr>
          <w:rFonts w:ascii="Arial" w:hAnsi="Arial" w:cs="Arial"/>
          <w:lang w:val="bg-BG"/>
        </w:rPr>
        <w:t>Жм</w:t>
      </w:r>
      <w:r w:rsidR="00D4593F">
        <w:rPr>
          <w:rFonts w:ascii="Arial" w:hAnsi="Arial" w:cs="Arial"/>
          <w:lang w:val="bg-BG"/>
        </w:rPr>
        <w:t xml:space="preserve">“ – </w:t>
      </w:r>
      <w:r w:rsidR="003E777D">
        <w:rPr>
          <w:rFonts w:ascii="Arial" w:hAnsi="Arial" w:cs="Arial"/>
          <w:lang w:val="bg-BG"/>
        </w:rPr>
        <w:t>ж</w:t>
      </w:r>
      <w:r w:rsidR="003E777D" w:rsidRPr="003E777D">
        <w:rPr>
          <w:rFonts w:ascii="Arial" w:hAnsi="Arial" w:cs="Arial"/>
          <w:lang w:val="bg-BG"/>
        </w:rPr>
        <w:t>илищна зона с преобладаващо застрояване с малка височина</w:t>
      </w:r>
      <w:r>
        <w:rPr>
          <w:rFonts w:ascii="Arial" w:hAnsi="Arial" w:cs="Arial"/>
          <w:lang w:val="bg-BG"/>
        </w:rPr>
        <w:t>: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 w:rsidR="005616EA">
        <w:rPr>
          <w:rFonts w:ascii="Arial" w:hAnsi="Arial" w:cs="Arial"/>
          <w:lang w:val="bg-BG"/>
        </w:rPr>
        <w:t>4</w:t>
      </w:r>
      <w:r w:rsidRPr="000A6544">
        <w:rPr>
          <w:rFonts w:ascii="Arial" w:hAnsi="Arial" w:cs="Arial"/>
          <w:lang w:val="bg-BG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Кинт – </w:t>
      </w:r>
      <w:r w:rsidR="000D214C">
        <w:rPr>
          <w:rFonts w:ascii="Arial" w:hAnsi="Arial" w:cs="Arial"/>
          <w:lang w:val="bg-BG"/>
        </w:rPr>
        <w:t>1</w:t>
      </w:r>
      <w:r w:rsidR="005C4768">
        <w:rPr>
          <w:rFonts w:ascii="Arial" w:hAnsi="Arial" w:cs="Arial"/>
          <w:lang w:val="bg-BG"/>
        </w:rPr>
        <w:t>,</w:t>
      </w:r>
      <w:r w:rsidR="000D214C">
        <w:rPr>
          <w:rFonts w:ascii="Arial" w:hAnsi="Arial" w:cs="Arial"/>
          <w:lang w:val="bg-BG"/>
        </w:rPr>
        <w:t>2</w:t>
      </w: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Нкк – </w:t>
      </w:r>
      <w:r w:rsidRPr="001662ED">
        <w:rPr>
          <w:rFonts w:ascii="Arial" w:hAnsi="Arial" w:cs="Arial"/>
          <w:lang w:val="bg-BG"/>
        </w:rPr>
        <w:t>1</w:t>
      </w:r>
      <w:r w:rsidR="00AB70B7">
        <w:rPr>
          <w:rFonts w:ascii="Arial" w:hAnsi="Arial" w:cs="Arial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 xml:space="preserve">м </w:t>
      </w:r>
    </w:p>
    <w:p w:rsidR="001D4025" w:rsidRDefault="001D4025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Минимална </w:t>
      </w:r>
      <w:r w:rsidR="005616EA">
        <w:rPr>
          <w:rFonts w:ascii="Arial" w:hAnsi="Arial" w:cs="Arial"/>
          <w:lang w:val="bg-BG"/>
        </w:rPr>
        <w:t>озеленена площ – 5</w:t>
      </w:r>
      <w:r>
        <w:rPr>
          <w:rFonts w:ascii="Arial" w:hAnsi="Arial" w:cs="Arial"/>
          <w:lang w:val="bg-BG"/>
        </w:rPr>
        <w:t>0 %</w:t>
      </w:r>
    </w:p>
    <w:p w:rsidR="00455DA9" w:rsidRDefault="00455DA9" w:rsidP="00A9357A">
      <w:pPr>
        <w:ind w:right="327" w:firstLine="720"/>
        <w:jc w:val="both"/>
        <w:rPr>
          <w:rFonts w:ascii="Arial" w:hAnsi="Arial" w:cs="Arial"/>
          <w:lang w:val="bg-BG"/>
        </w:rPr>
      </w:pPr>
    </w:p>
    <w:p w:rsidR="00455DA9" w:rsidRPr="001662ED" w:rsidRDefault="00455DA9" w:rsidP="00A9357A">
      <w:pPr>
        <w:ind w:right="327" w:firstLine="720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C818A9" w:rsidRPr="00C818A9">
        <w:rPr>
          <w:rFonts w:ascii="Arial" w:hAnsi="Arial" w:cs="Arial"/>
          <w:lang w:val="bg-BG"/>
        </w:rPr>
        <w:t>Комплексно обслужване</w:t>
      </w:r>
      <w:r>
        <w:rPr>
          <w:rFonts w:ascii="Arial" w:hAnsi="Arial" w:cs="Arial"/>
          <w:lang w:val="bg-BG"/>
        </w:rPr>
        <w:t>” за</w:t>
      </w:r>
      <w:r w:rsidRPr="00D247EE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5616EA">
        <w:rPr>
          <w:rFonts w:ascii="Arial" w:hAnsi="Arial" w:cs="Arial"/>
          <w:lang w:val="bg-BG"/>
        </w:rPr>
        <w:t>0269</w:t>
      </w:r>
      <w:r w:rsidR="005616EA" w:rsidRPr="00CA572A">
        <w:rPr>
          <w:rFonts w:ascii="Arial" w:hAnsi="Arial" w:cs="Arial"/>
          <w:lang w:val="bg-BG"/>
        </w:rPr>
        <w:t>3.</w:t>
      </w:r>
      <w:r w:rsidR="005616EA">
        <w:rPr>
          <w:rFonts w:ascii="Arial" w:hAnsi="Arial" w:cs="Arial"/>
          <w:lang w:val="bg-BG"/>
        </w:rPr>
        <w:t>243</w:t>
      </w:r>
      <w:r w:rsidR="005616EA" w:rsidRPr="00CA572A">
        <w:rPr>
          <w:rFonts w:ascii="Arial" w:hAnsi="Arial" w:cs="Arial"/>
          <w:lang w:val="bg-BG"/>
        </w:rPr>
        <w:t>.</w:t>
      </w:r>
      <w:r w:rsidR="005616EA">
        <w:rPr>
          <w:rFonts w:ascii="Arial" w:hAnsi="Arial" w:cs="Arial"/>
          <w:lang w:val="bg-BG"/>
        </w:rPr>
        <w:t>4</w:t>
      </w:r>
      <w:r w:rsidR="005616EA">
        <w:rPr>
          <w:rFonts w:ascii="Arial" w:hAnsi="Arial" w:cs="Arial"/>
          <w:lang w:val="en-GB"/>
        </w:rPr>
        <w:t xml:space="preserve">, </w:t>
      </w:r>
      <w:r w:rsidR="005616EA">
        <w:rPr>
          <w:rFonts w:ascii="Arial" w:hAnsi="Arial" w:cs="Arial"/>
          <w:lang w:val="bg-BG"/>
        </w:rPr>
        <w:t xml:space="preserve">местн.“Шабаница“ по одобрена КК на </w:t>
      </w:r>
      <w:r w:rsidR="005616EA" w:rsidRPr="00390FA6">
        <w:rPr>
          <w:rFonts w:ascii="Arial" w:hAnsi="Arial" w:cs="Arial"/>
          <w:lang w:val="bg-BG"/>
        </w:rPr>
        <w:t>земл</w:t>
      </w:r>
      <w:r w:rsidR="005616EA">
        <w:rPr>
          <w:rFonts w:ascii="Arial" w:hAnsi="Arial" w:cs="Arial"/>
          <w:lang w:val="bg-BG"/>
        </w:rPr>
        <w:t>ището</w:t>
      </w:r>
      <w:r w:rsidR="005616EA" w:rsidRPr="00390FA6">
        <w:rPr>
          <w:rFonts w:ascii="Arial" w:hAnsi="Arial" w:cs="Arial"/>
          <w:lang w:val="bg-BG"/>
        </w:rPr>
        <w:t xml:space="preserve"> на</w:t>
      </w:r>
      <w:r w:rsidR="005616EA">
        <w:rPr>
          <w:rFonts w:ascii="Arial" w:hAnsi="Arial" w:cs="Arial"/>
          <w:lang w:val="bg-BG"/>
        </w:rPr>
        <w:t xml:space="preserve"> село Баня</w:t>
      </w:r>
      <w:r w:rsidR="005616EA" w:rsidRPr="00390FA6">
        <w:rPr>
          <w:rFonts w:ascii="Arial" w:hAnsi="Arial" w:cs="Arial"/>
          <w:lang w:val="bg-BG"/>
        </w:rPr>
        <w:t xml:space="preserve">, </w:t>
      </w:r>
      <w:proofErr w:type="spellStart"/>
      <w:r w:rsidR="001D4025" w:rsidRPr="001D4025">
        <w:rPr>
          <w:rFonts w:ascii="Arial" w:hAnsi="Arial" w:cs="Arial"/>
        </w:rPr>
        <w:t>община</w:t>
      </w:r>
      <w:proofErr w:type="spellEnd"/>
      <w:r w:rsidR="001D4025" w:rsidRPr="001D4025">
        <w:rPr>
          <w:rFonts w:ascii="Arial" w:hAnsi="Arial" w:cs="Arial"/>
        </w:rPr>
        <w:t xml:space="preserve"> </w:t>
      </w:r>
      <w:proofErr w:type="spellStart"/>
      <w:r w:rsidR="001D4025" w:rsidRPr="001D4025">
        <w:rPr>
          <w:rFonts w:ascii="Arial" w:hAnsi="Arial" w:cs="Arial"/>
        </w:rPr>
        <w:t>Разлог</w:t>
      </w:r>
      <w:proofErr w:type="spellEnd"/>
      <w:r w:rsidR="001D4025" w:rsidRPr="001D4025"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C818A9" w:rsidRPr="00C93DBE">
        <w:rPr>
          <w:rFonts w:ascii="Arial" w:hAnsi="Arial" w:cs="Arial"/>
          <w:lang w:val="bg-BG"/>
        </w:rPr>
        <w:t>Комплексно обслужване</w:t>
      </w:r>
      <w:r>
        <w:rPr>
          <w:rFonts w:ascii="Arial" w:hAnsi="Arial" w:cs="Arial"/>
          <w:lang w:val="bg-BG"/>
        </w:rPr>
        <w:t xml:space="preserve">” в обхвата </w:t>
      </w:r>
      <w:r w:rsidRPr="00303619">
        <w:rPr>
          <w:rFonts w:ascii="Arial" w:hAnsi="Arial" w:cs="Arial"/>
          <w:lang w:val="bg-BG"/>
        </w:rPr>
        <w:t xml:space="preserve">на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5616EA">
        <w:rPr>
          <w:rFonts w:ascii="Arial" w:hAnsi="Arial" w:cs="Arial"/>
          <w:lang w:val="bg-BG"/>
        </w:rPr>
        <w:t>0269</w:t>
      </w:r>
      <w:r w:rsidR="005616EA" w:rsidRPr="00CA572A">
        <w:rPr>
          <w:rFonts w:ascii="Arial" w:hAnsi="Arial" w:cs="Arial"/>
          <w:lang w:val="bg-BG"/>
        </w:rPr>
        <w:t>3.</w:t>
      </w:r>
      <w:r w:rsidR="005616EA">
        <w:rPr>
          <w:rFonts w:ascii="Arial" w:hAnsi="Arial" w:cs="Arial"/>
          <w:lang w:val="bg-BG"/>
        </w:rPr>
        <w:t>243</w:t>
      </w:r>
      <w:r w:rsidR="005616EA" w:rsidRPr="00CA572A">
        <w:rPr>
          <w:rFonts w:ascii="Arial" w:hAnsi="Arial" w:cs="Arial"/>
          <w:lang w:val="bg-BG"/>
        </w:rPr>
        <w:t>.</w:t>
      </w:r>
      <w:r w:rsidR="005616EA">
        <w:rPr>
          <w:rFonts w:ascii="Arial" w:hAnsi="Arial" w:cs="Arial"/>
          <w:lang w:val="bg-BG"/>
        </w:rPr>
        <w:t>4</w:t>
      </w:r>
      <w:r w:rsidR="005616EA">
        <w:rPr>
          <w:rFonts w:ascii="Arial" w:hAnsi="Arial" w:cs="Arial"/>
          <w:lang w:val="en-GB"/>
        </w:rPr>
        <w:t xml:space="preserve">, </w:t>
      </w:r>
      <w:r w:rsidR="005616EA">
        <w:rPr>
          <w:rFonts w:ascii="Arial" w:hAnsi="Arial" w:cs="Arial"/>
          <w:lang w:val="bg-BG"/>
        </w:rPr>
        <w:t xml:space="preserve">местн.“Шабаница“ по одобрена КК на </w:t>
      </w:r>
      <w:r w:rsidR="005616EA" w:rsidRPr="00390FA6">
        <w:rPr>
          <w:rFonts w:ascii="Arial" w:hAnsi="Arial" w:cs="Arial"/>
          <w:lang w:val="bg-BG"/>
        </w:rPr>
        <w:t>земл</w:t>
      </w:r>
      <w:r w:rsidR="005616EA">
        <w:rPr>
          <w:rFonts w:ascii="Arial" w:hAnsi="Arial" w:cs="Arial"/>
          <w:lang w:val="bg-BG"/>
        </w:rPr>
        <w:t>ището</w:t>
      </w:r>
      <w:r w:rsidR="005616EA" w:rsidRPr="00390FA6">
        <w:rPr>
          <w:rFonts w:ascii="Arial" w:hAnsi="Arial" w:cs="Arial"/>
          <w:lang w:val="bg-BG"/>
        </w:rPr>
        <w:t xml:space="preserve"> на</w:t>
      </w:r>
      <w:r w:rsidR="005616EA">
        <w:rPr>
          <w:rFonts w:ascii="Arial" w:hAnsi="Arial" w:cs="Arial"/>
          <w:lang w:val="bg-BG"/>
        </w:rPr>
        <w:t xml:space="preserve"> село Баня</w:t>
      </w:r>
      <w:r w:rsidR="005616EA" w:rsidRPr="00390FA6">
        <w:rPr>
          <w:rFonts w:ascii="Arial" w:hAnsi="Arial" w:cs="Arial"/>
          <w:lang w:val="bg-BG"/>
        </w:rPr>
        <w:t xml:space="preserve">, </w:t>
      </w:r>
      <w:r w:rsidR="001D4025" w:rsidRPr="001D4025">
        <w:rPr>
          <w:rFonts w:ascii="Arial" w:hAnsi="Arial" w:cs="Arial"/>
          <w:lang w:val="bg-BG"/>
        </w:rPr>
        <w:t>община Разлог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6237AA" w:rsidRDefault="00A9357A" w:rsidP="006237AA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чл.124а, ал.1 и ал.5, чл.109, ал.</w:t>
      </w:r>
      <w:r>
        <w:rPr>
          <w:rFonts w:ascii="Arial" w:hAnsi="Arial" w:cs="Arial"/>
          <w:lang w:val="bg-BG"/>
        </w:rPr>
        <w:t>1, т.3</w:t>
      </w:r>
      <w:r w:rsidRPr="008918BD">
        <w:rPr>
          <w:rFonts w:ascii="Arial" w:hAnsi="Arial" w:cs="Arial"/>
          <w:lang w:val="bg-BG"/>
        </w:rPr>
        <w:t xml:space="preserve"> и чл.110, ал.1, т.3 и чл.125</w:t>
      </w:r>
      <w:r>
        <w:rPr>
          <w:rFonts w:ascii="Arial" w:hAnsi="Arial" w:cs="Arial"/>
          <w:lang w:val="bg-BG"/>
        </w:rPr>
        <w:t xml:space="preserve">, ал.1 и ал.2 </w:t>
      </w:r>
      <w:r w:rsidRPr="008918BD">
        <w:rPr>
          <w:rFonts w:ascii="Arial" w:hAnsi="Arial" w:cs="Arial"/>
          <w:lang w:val="bg-BG"/>
        </w:rPr>
        <w:t>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 xml:space="preserve">. Като взе предвид: 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8D731A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 xml:space="preserve">” </w:t>
      </w:r>
      <w:r w:rsidR="006237AA">
        <w:rPr>
          <w:rFonts w:ascii="Arial" w:hAnsi="Arial" w:cs="Arial"/>
          <w:lang w:val="bg-BG"/>
        </w:rPr>
        <w:t>от</w:t>
      </w:r>
      <w:r w:rsidR="006237AA">
        <w:rPr>
          <w:rFonts w:ascii="Arial" w:hAnsi="Arial" w:cs="Arial"/>
        </w:rPr>
        <w:t xml:space="preserve"> </w:t>
      </w:r>
      <w:r w:rsidR="005616EA" w:rsidRPr="005616EA">
        <w:rPr>
          <w:rFonts w:ascii="Arial" w:hAnsi="Arial" w:cs="Arial"/>
          <w:lang w:val="bg-BG"/>
        </w:rPr>
        <w:t>„БАНЯ ВИТАЛИТИ РЕЗИДЕНС“ ООД, ЕИК 201051131, със седалище и адрес на управление – Държава: БЪЛГАРИЯ, Област: София, Община: Столична, Населено място: гр. София, п.к. 1000, р-н Средец, ул. "6-ти септември" № 33, ет. 1, с управители Боян Цветанов Марков и Женина Тодорова Начева</w:t>
      </w:r>
      <w:r w:rsidR="006237AA">
        <w:rPr>
          <w:rFonts w:ascii="Arial" w:hAnsi="Arial" w:cs="Arial"/>
          <w:lang w:val="bg-BG"/>
        </w:rPr>
        <w:t xml:space="preserve">, </w:t>
      </w:r>
      <w:r w:rsidR="006237AA" w:rsidRPr="00D247EE">
        <w:rPr>
          <w:rFonts w:ascii="Arial" w:hAnsi="Arial" w:cs="Arial"/>
          <w:lang w:val="ru-RU"/>
        </w:rPr>
        <w:t>собствени</w:t>
      </w:r>
      <w:r w:rsidR="005616EA">
        <w:rPr>
          <w:rFonts w:ascii="Arial" w:hAnsi="Arial" w:cs="Arial"/>
          <w:lang w:val="ru-RU"/>
        </w:rPr>
        <w:t>к</w:t>
      </w:r>
      <w:r w:rsidR="006237AA" w:rsidRPr="00D247EE">
        <w:rPr>
          <w:rFonts w:ascii="Arial" w:hAnsi="Arial" w:cs="Arial"/>
          <w:lang w:val="ru-RU"/>
        </w:rPr>
        <w:t xml:space="preserve"> </w:t>
      </w:r>
      <w:r w:rsidR="006237AA" w:rsidRPr="00A566E3">
        <w:rPr>
          <w:rFonts w:ascii="Arial" w:hAnsi="Arial" w:cs="Arial"/>
          <w:lang w:val="bg-BG"/>
        </w:rPr>
        <w:t>на поземлен имот</w:t>
      </w:r>
      <w:r w:rsidR="006237AA">
        <w:rPr>
          <w:rFonts w:ascii="Arial" w:hAnsi="Arial" w:cs="Arial"/>
          <w:lang w:val="bg-BG"/>
        </w:rPr>
        <w:t xml:space="preserve"> с</w:t>
      </w:r>
      <w:r w:rsidR="006237AA" w:rsidRPr="00A566E3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bg-BG"/>
        </w:rPr>
        <w:t xml:space="preserve">идентификатор № </w:t>
      </w:r>
      <w:r w:rsidR="005616EA">
        <w:rPr>
          <w:rFonts w:ascii="Arial" w:hAnsi="Arial" w:cs="Arial"/>
          <w:lang w:val="bg-BG"/>
        </w:rPr>
        <w:t>0269</w:t>
      </w:r>
      <w:r w:rsidR="005616EA" w:rsidRPr="00CA572A">
        <w:rPr>
          <w:rFonts w:ascii="Arial" w:hAnsi="Arial" w:cs="Arial"/>
          <w:lang w:val="bg-BG"/>
        </w:rPr>
        <w:t>3.</w:t>
      </w:r>
      <w:r w:rsidR="005616EA">
        <w:rPr>
          <w:rFonts w:ascii="Arial" w:hAnsi="Arial" w:cs="Arial"/>
          <w:lang w:val="bg-BG"/>
        </w:rPr>
        <w:t>243</w:t>
      </w:r>
      <w:r w:rsidR="005616EA" w:rsidRPr="00CA572A">
        <w:rPr>
          <w:rFonts w:ascii="Arial" w:hAnsi="Arial" w:cs="Arial"/>
          <w:lang w:val="bg-BG"/>
        </w:rPr>
        <w:t>.</w:t>
      </w:r>
      <w:r w:rsidR="005616EA">
        <w:rPr>
          <w:rFonts w:ascii="Arial" w:hAnsi="Arial" w:cs="Arial"/>
          <w:lang w:val="bg-BG"/>
        </w:rPr>
        <w:t>4</w:t>
      </w:r>
      <w:r w:rsidR="005616EA">
        <w:rPr>
          <w:rFonts w:ascii="Arial" w:hAnsi="Arial" w:cs="Arial"/>
          <w:lang w:val="en-GB"/>
        </w:rPr>
        <w:t xml:space="preserve">, </w:t>
      </w:r>
      <w:r w:rsidR="005616EA">
        <w:rPr>
          <w:rFonts w:ascii="Arial" w:hAnsi="Arial" w:cs="Arial"/>
          <w:lang w:val="bg-BG"/>
        </w:rPr>
        <w:t xml:space="preserve">местн.“Шабаница“ по одобрена КК на </w:t>
      </w:r>
      <w:r w:rsidR="005616EA" w:rsidRPr="00390FA6">
        <w:rPr>
          <w:rFonts w:ascii="Arial" w:hAnsi="Arial" w:cs="Arial"/>
          <w:lang w:val="bg-BG"/>
        </w:rPr>
        <w:t>земл</w:t>
      </w:r>
      <w:r w:rsidR="005616EA">
        <w:rPr>
          <w:rFonts w:ascii="Arial" w:hAnsi="Arial" w:cs="Arial"/>
          <w:lang w:val="bg-BG"/>
        </w:rPr>
        <w:t>ището</w:t>
      </w:r>
      <w:r w:rsidR="005616EA" w:rsidRPr="00390FA6">
        <w:rPr>
          <w:rFonts w:ascii="Arial" w:hAnsi="Arial" w:cs="Arial"/>
          <w:lang w:val="bg-BG"/>
        </w:rPr>
        <w:t xml:space="preserve"> на</w:t>
      </w:r>
      <w:r w:rsidR="005616EA">
        <w:rPr>
          <w:rFonts w:ascii="Arial" w:hAnsi="Arial" w:cs="Arial"/>
          <w:lang w:val="bg-BG"/>
        </w:rPr>
        <w:t xml:space="preserve"> село Баня</w:t>
      </w:r>
      <w:r w:rsidR="005616EA" w:rsidRPr="00390FA6">
        <w:rPr>
          <w:rFonts w:ascii="Arial" w:hAnsi="Arial" w:cs="Arial"/>
          <w:lang w:val="bg-BG"/>
        </w:rPr>
        <w:t xml:space="preserve">, </w:t>
      </w:r>
      <w:r w:rsidR="006237AA">
        <w:rPr>
          <w:rFonts w:ascii="Arial" w:hAnsi="Arial" w:cs="Arial"/>
          <w:lang w:val="bg-BG"/>
        </w:rPr>
        <w:t xml:space="preserve">община </w:t>
      </w:r>
      <w:r w:rsidR="006237AA" w:rsidRPr="00390FA6">
        <w:rPr>
          <w:rFonts w:ascii="Arial" w:hAnsi="Arial" w:cs="Arial"/>
          <w:lang w:val="bg-BG"/>
        </w:rPr>
        <w:t>Разлог</w:t>
      </w:r>
      <w:r w:rsidR="006237AA">
        <w:rPr>
          <w:rFonts w:ascii="Arial" w:hAnsi="Arial" w:cs="Arial"/>
          <w:lang w:val="bg-BG"/>
        </w:rPr>
        <w:t>.</w:t>
      </w:r>
      <w:r w:rsidR="006237AA" w:rsidRPr="000923BF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bg-BG"/>
        </w:rPr>
        <w:t>Инвестиционното намерение е в съответствие с предвижданията на ОУП на Община Разлог.</w:t>
      </w: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6A7C47">
        <w:rPr>
          <w:rFonts w:ascii="Arial" w:hAnsi="Arial" w:cs="Arial"/>
          <w:lang w:val="bg-BG"/>
        </w:rPr>
        <w:t>.</w:t>
      </w:r>
    </w:p>
    <w:p w:rsidR="00A9357A" w:rsidRPr="00C17F8B" w:rsidRDefault="00A9357A" w:rsidP="0097706B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C17F8B">
        <w:rPr>
          <w:rFonts w:ascii="Arial" w:hAnsi="Arial" w:cs="Arial"/>
          <w:lang w:val="bg-BG"/>
        </w:rPr>
        <w:t xml:space="preserve">Скица на </w:t>
      </w:r>
      <w:r w:rsidR="008F6ED6" w:rsidRPr="00D247EE">
        <w:rPr>
          <w:rFonts w:ascii="Arial" w:hAnsi="Arial" w:cs="Arial"/>
          <w:lang w:val="bg-BG"/>
        </w:rPr>
        <w:t>поземлен имот</w:t>
      </w:r>
      <w:r w:rsidR="008F6ED6">
        <w:rPr>
          <w:rFonts w:ascii="Arial" w:hAnsi="Arial" w:cs="Arial"/>
          <w:lang w:val="bg-BG"/>
        </w:rPr>
        <w:t xml:space="preserve"> с идентификатор № </w:t>
      </w:r>
      <w:r w:rsidR="005616EA">
        <w:rPr>
          <w:rFonts w:ascii="Arial" w:hAnsi="Arial" w:cs="Arial"/>
          <w:lang w:val="bg-BG"/>
        </w:rPr>
        <w:t>0269</w:t>
      </w:r>
      <w:r w:rsidR="005616EA" w:rsidRPr="00CA572A">
        <w:rPr>
          <w:rFonts w:ascii="Arial" w:hAnsi="Arial" w:cs="Arial"/>
          <w:lang w:val="bg-BG"/>
        </w:rPr>
        <w:t>3.</w:t>
      </w:r>
      <w:r w:rsidR="005616EA">
        <w:rPr>
          <w:rFonts w:ascii="Arial" w:hAnsi="Arial" w:cs="Arial"/>
          <w:lang w:val="bg-BG"/>
        </w:rPr>
        <w:t>243</w:t>
      </w:r>
      <w:r w:rsidR="005616EA" w:rsidRPr="00CA572A">
        <w:rPr>
          <w:rFonts w:ascii="Arial" w:hAnsi="Arial" w:cs="Arial"/>
          <w:lang w:val="bg-BG"/>
        </w:rPr>
        <w:t>.</w:t>
      </w:r>
      <w:r w:rsidR="005616EA">
        <w:rPr>
          <w:rFonts w:ascii="Arial" w:hAnsi="Arial" w:cs="Arial"/>
          <w:lang w:val="bg-BG"/>
        </w:rPr>
        <w:t>4</w:t>
      </w:r>
      <w:r w:rsidR="005616EA">
        <w:rPr>
          <w:rFonts w:ascii="Arial" w:hAnsi="Arial" w:cs="Arial"/>
          <w:lang w:val="en-GB"/>
        </w:rPr>
        <w:t xml:space="preserve">, </w:t>
      </w:r>
      <w:r w:rsidR="005616EA">
        <w:rPr>
          <w:rFonts w:ascii="Arial" w:hAnsi="Arial" w:cs="Arial"/>
          <w:lang w:val="bg-BG"/>
        </w:rPr>
        <w:t xml:space="preserve">местн.“Шабаница“ по одобрена КК на </w:t>
      </w:r>
      <w:r w:rsidR="005616EA" w:rsidRPr="00390FA6">
        <w:rPr>
          <w:rFonts w:ascii="Arial" w:hAnsi="Arial" w:cs="Arial"/>
          <w:lang w:val="bg-BG"/>
        </w:rPr>
        <w:t>земл</w:t>
      </w:r>
      <w:r w:rsidR="005616EA">
        <w:rPr>
          <w:rFonts w:ascii="Arial" w:hAnsi="Arial" w:cs="Arial"/>
          <w:lang w:val="bg-BG"/>
        </w:rPr>
        <w:t>ището</w:t>
      </w:r>
      <w:r w:rsidR="005616EA" w:rsidRPr="00390FA6">
        <w:rPr>
          <w:rFonts w:ascii="Arial" w:hAnsi="Arial" w:cs="Arial"/>
          <w:lang w:val="bg-BG"/>
        </w:rPr>
        <w:t xml:space="preserve"> на</w:t>
      </w:r>
      <w:r w:rsidR="005616EA">
        <w:rPr>
          <w:rFonts w:ascii="Arial" w:hAnsi="Arial" w:cs="Arial"/>
          <w:lang w:val="bg-BG"/>
        </w:rPr>
        <w:t xml:space="preserve"> село Баня</w:t>
      </w:r>
      <w:r w:rsidR="005616EA" w:rsidRPr="00390FA6">
        <w:rPr>
          <w:rFonts w:ascii="Arial" w:hAnsi="Arial" w:cs="Arial"/>
          <w:lang w:val="bg-BG"/>
        </w:rPr>
        <w:t xml:space="preserve">, </w:t>
      </w:r>
      <w:r w:rsidR="009E62A4">
        <w:rPr>
          <w:rFonts w:ascii="Arial" w:hAnsi="Arial" w:cs="Arial"/>
          <w:lang w:val="bg-BG"/>
        </w:rPr>
        <w:t xml:space="preserve">община </w:t>
      </w:r>
      <w:r w:rsidR="009E62A4" w:rsidRPr="00390FA6">
        <w:rPr>
          <w:rFonts w:ascii="Arial" w:hAnsi="Arial" w:cs="Arial"/>
          <w:lang w:val="bg-BG"/>
        </w:rPr>
        <w:t>Разлог</w:t>
      </w:r>
      <w:r w:rsidR="005C4768" w:rsidRPr="00C17F8B">
        <w:rPr>
          <w:rFonts w:ascii="Arial" w:hAnsi="Arial" w:cs="Arial"/>
          <w:lang w:val="bg-BG"/>
        </w:rPr>
        <w:t xml:space="preserve"> </w:t>
      </w:r>
      <w:r w:rsidRPr="00C17F8B">
        <w:rPr>
          <w:rFonts w:ascii="Arial" w:hAnsi="Arial" w:cs="Arial"/>
          <w:lang w:val="bg-BG"/>
        </w:rPr>
        <w:t xml:space="preserve">от </w:t>
      </w:r>
      <w:r w:rsidRPr="008918BD">
        <w:rPr>
          <w:rFonts w:ascii="Arial" w:hAnsi="Arial" w:cs="Arial"/>
          <w:lang w:val="bg-BG"/>
        </w:rPr>
        <w:t>СГКК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-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гр.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Благоевград</w:t>
      </w:r>
      <w:r w:rsidRPr="00C17F8B">
        <w:rPr>
          <w:rFonts w:ascii="Arial" w:hAnsi="Arial" w:cs="Arial"/>
          <w:lang w:val="bg-BG"/>
        </w:rPr>
        <w:t>.</w:t>
      </w:r>
    </w:p>
    <w:p w:rsidR="00A9357A" w:rsidRDefault="00673FFC" w:rsidP="007D452D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 за собственост.</w:t>
      </w:r>
    </w:p>
    <w:p w:rsidR="00A9357A" w:rsidRDefault="00A9357A" w:rsidP="00A9357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121C92" w:rsidRDefault="00121C92" w:rsidP="00A9357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5616EA" w:rsidRPr="001D7C8A" w:rsidRDefault="005616EA" w:rsidP="005616EA">
      <w:pPr>
        <w:pStyle w:val="BodyText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5616EA" w:rsidRDefault="005616EA" w:rsidP="005616EA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5616EA" w:rsidRDefault="005616EA" w:rsidP="005616E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5616EA" w:rsidRPr="00C43FA9" w:rsidRDefault="005616EA" w:rsidP="005616E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5616EA" w:rsidRPr="00C43FA9" w:rsidRDefault="005616EA" w:rsidP="005616E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5616EA" w:rsidRDefault="005616EA" w:rsidP="005616EA">
      <w:pPr>
        <w:pStyle w:val="BodyText2"/>
        <w:jc w:val="both"/>
        <w:rPr>
          <w:rFonts w:ascii="Arial" w:hAnsi="Arial" w:cs="Arial"/>
          <w:i/>
          <w:sz w:val="24"/>
        </w:rPr>
      </w:pPr>
    </w:p>
    <w:p w:rsidR="005616EA" w:rsidRPr="00C43FA9" w:rsidRDefault="005616EA" w:rsidP="005616E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5616EA" w:rsidRPr="00C43FA9" w:rsidRDefault="005616EA" w:rsidP="005616E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5616EA" w:rsidRPr="00C43FA9" w:rsidRDefault="005616EA" w:rsidP="005616E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5616EA" w:rsidRPr="00C43FA9" w:rsidRDefault="005616EA" w:rsidP="005616E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5616EA" w:rsidRPr="00C43FA9" w:rsidRDefault="00B36743" w:rsidP="005616E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5616EA" w:rsidRPr="00762F12">
        <w:rPr>
          <w:rFonts w:ascii="Arial" w:hAnsi="Arial" w:cs="Arial"/>
          <w:i/>
          <w:sz w:val="22"/>
          <w:szCs w:val="22"/>
        </w:rPr>
        <w:t xml:space="preserve"> –специалист „УТСПП“</w:t>
      </w:r>
    </w:p>
    <w:p w:rsidR="00673FFC" w:rsidRPr="00C43FA9" w:rsidRDefault="00673FFC" w:rsidP="00673FFC">
      <w:pPr>
        <w:pStyle w:val="BodyText2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F95265" w:rsidRPr="00F95265" w:rsidRDefault="00F95265" w:rsidP="00F95265">
      <w:pPr>
        <w:pStyle w:val="BodyText2"/>
        <w:jc w:val="both"/>
        <w:rPr>
          <w:rFonts w:ascii="Arial" w:hAnsi="Arial" w:cs="Arial"/>
          <w:b/>
          <w:sz w:val="24"/>
        </w:rPr>
      </w:pPr>
    </w:p>
    <w:p w:rsidR="00F95265" w:rsidRPr="00F95265" w:rsidRDefault="00F95265" w:rsidP="00F95265">
      <w:pPr>
        <w:pStyle w:val="BodyText2"/>
        <w:jc w:val="both"/>
        <w:rPr>
          <w:rFonts w:ascii="Arial" w:hAnsi="Arial" w:cs="Arial"/>
          <w:sz w:val="24"/>
        </w:rPr>
      </w:pPr>
    </w:p>
    <w:p w:rsidR="00A9357A" w:rsidRPr="00F95265" w:rsidRDefault="00A9357A" w:rsidP="00A9357A">
      <w:pPr>
        <w:pStyle w:val="BodyText2"/>
        <w:ind w:right="0" w:firstLine="720"/>
        <w:jc w:val="both"/>
        <w:rPr>
          <w:rFonts w:ascii="Arial" w:hAnsi="Arial" w:cs="Arial"/>
          <w:sz w:val="22"/>
          <w:szCs w:val="22"/>
        </w:rPr>
      </w:pPr>
    </w:p>
    <w:sectPr w:rsidR="00A9357A" w:rsidRPr="00F95265" w:rsidSect="00D4593F">
      <w:headerReference w:type="default" r:id="rId9"/>
      <w:footerReference w:type="default" r:id="rId10"/>
      <w:pgSz w:w="11906" w:h="16838"/>
      <w:pgMar w:top="70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FD" w:rsidRDefault="00F95265">
      <w:r>
        <w:separator/>
      </w:r>
    </w:p>
  </w:endnote>
  <w:endnote w:type="continuationSeparator" w:id="0">
    <w:p w:rsidR="003F60FD" w:rsidRDefault="00F9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570891" w:rsidP="009C54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FD" w:rsidRDefault="00F95265">
      <w:r>
        <w:separator/>
      </w:r>
    </w:p>
  </w:footnote>
  <w:footnote w:type="continuationSeparator" w:id="0">
    <w:p w:rsidR="003F60FD" w:rsidRDefault="00F9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570891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14830"/>
    <w:rsid w:val="000876FE"/>
    <w:rsid w:val="000D214C"/>
    <w:rsid w:val="000E329F"/>
    <w:rsid w:val="00121C92"/>
    <w:rsid w:val="00156E4E"/>
    <w:rsid w:val="001D4025"/>
    <w:rsid w:val="001F7B7F"/>
    <w:rsid w:val="00201CB6"/>
    <w:rsid w:val="00215431"/>
    <w:rsid w:val="002D4255"/>
    <w:rsid w:val="0034316E"/>
    <w:rsid w:val="003C6B6F"/>
    <w:rsid w:val="003E777D"/>
    <w:rsid w:val="003F60FD"/>
    <w:rsid w:val="0040763D"/>
    <w:rsid w:val="00444828"/>
    <w:rsid w:val="00455DA9"/>
    <w:rsid w:val="004908D6"/>
    <w:rsid w:val="00520716"/>
    <w:rsid w:val="005616EA"/>
    <w:rsid w:val="00570891"/>
    <w:rsid w:val="005B526F"/>
    <w:rsid w:val="005C4768"/>
    <w:rsid w:val="005D397B"/>
    <w:rsid w:val="00606892"/>
    <w:rsid w:val="006237AA"/>
    <w:rsid w:val="00673FFC"/>
    <w:rsid w:val="006A7C47"/>
    <w:rsid w:val="006B3F22"/>
    <w:rsid w:val="006F0D38"/>
    <w:rsid w:val="00701D9E"/>
    <w:rsid w:val="00770211"/>
    <w:rsid w:val="007709FC"/>
    <w:rsid w:val="007C20E6"/>
    <w:rsid w:val="00813FD5"/>
    <w:rsid w:val="008210B2"/>
    <w:rsid w:val="00824940"/>
    <w:rsid w:val="008C3453"/>
    <w:rsid w:val="008D2812"/>
    <w:rsid w:val="008D731A"/>
    <w:rsid w:val="008F6ED6"/>
    <w:rsid w:val="0097706B"/>
    <w:rsid w:val="009E62A4"/>
    <w:rsid w:val="00A142D0"/>
    <w:rsid w:val="00A9357A"/>
    <w:rsid w:val="00AA09F6"/>
    <w:rsid w:val="00AB70B7"/>
    <w:rsid w:val="00B11224"/>
    <w:rsid w:val="00B36743"/>
    <w:rsid w:val="00BA67FF"/>
    <w:rsid w:val="00C04CF3"/>
    <w:rsid w:val="00C6154A"/>
    <w:rsid w:val="00C818A9"/>
    <w:rsid w:val="00C86871"/>
    <w:rsid w:val="00CA133F"/>
    <w:rsid w:val="00CE32DF"/>
    <w:rsid w:val="00D4593F"/>
    <w:rsid w:val="00D53514"/>
    <w:rsid w:val="00D61918"/>
    <w:rsid w:val="00D63D4E"/>
    <w:rsid w:val="00D753C3"/>
    <w:rsid w:val="00DD01B3"/>
    <w:rsid w:val="00E81501"/>
    <w:rsid w:val="00EC3DC3"/>
    <w:rsid w:val="00EF7B48"/>
    <w:rsid w:val="00F95265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5CCEE857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A9357A"/>
    <w:rPr>
      <w:rFonts w:ascii="TimokU" w:eastAsia="Times New Roman" w:hAnsi="TimokU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A9357A"/>
    <w:rPr>
      <w:rFonts w:ascii="TimokU" w:eastAsia="Times New Roman" w:hAnsi="TimokU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BodyText3Char">
    <w:name w:val="Body Text 3 Char"/>
    <w:basedOn w:val="DefaultParagraphFont"/>
    <w:link w:val="BodyText3"/>
    <w:rsid w:val="00A9357A"/>
    <w:rPr>
      <w:rFonts w:ascii="TimokU" w:eastAsia="Times New Roman" w:hAnsi="TimokU" w:cs="Times New Roman"/>
      <w:sz w:val="24"/>
      <w:szCs w:val="24"/>
    </w:rPr>
  </w:style>
  <w:style w:type="character" w:styleId="Hyperlink">
    <w:name w:val="Hyperlink"/>
    <w:rsid w:val="00A9357A"/>
    <w:rPr>
      <w:color w:val="0000FF"/>
      <w:u w:val="single"/>
    </w:rPr>
  </w:style>
  <w:style w:type="paragraph" w:styleId="Footer">
    <w:name w:val="footer"/>
    <w:basedOn w:val="Normal"/>
    <w:link w:val="FooterChar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НАДЕЖДА НАКОВА</cp:lastModifiedBy>
  <cp:revision>3</cp:revision>
  <cp:lastPrinted>2026-02-11T13:56:00Z</cp:lastPrinted>
  <dcterms:created xsi:type="dcterms:W3CDTF">2026-02-11T13:56:00Z</dcterms:created>
  <dcterms:modified xsi:type="dcterms:W3CDTF">2026-02-11T14:09:00Z</dcterms:modified>
</cp:coreProperties>
</file>