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53D1B" w14:paraId="70682947" w14:textId="77777777" w:rsidTr="003D14C4">
        <w:tc>
          <w:tcPr>
            <w:tcW w:w="1351" w:type="dxa"/>
            <w:vMerge w:val="restart"/>
          </w:tcPr>
          <w:p w14:paraId="30EEB380" w14:textId="55280422" w:rsidR="00100967" w:rsidRDefault="00100967" w:rsidP="00100967"/>
        </w:tc>
        <w:tc>
          <w:tcPr>
            <w:tcW w:w="3747" w:type="dxa"/>
            <w:tcBorders>
              <w:bottom w:val="single" w:sz="4" w:space="0" w:color="auto"/>
            </w:tcBorders>
          </w:tcPr>
          <w:p w14:paraId="50691362" w14:textId="77777777" w:rsidR="00100967" w:rsidRPr="003279AC" w:rsidRDefault="00100967" w:rsidP="0010096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6A19874B" w14:textId="77777777" w:rsidR="00100967" w:rsidRPr="003279AC" w:rsidRDefault="00100967" w:rsidP="0010096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953D1B" w14:paraId="3F9CE93D" w14:textId="77777777" w:rsidTr="003D14C4">
        <w:trPr>
          <w:trHeight w:val="271"/>
        </w:trPr>
        <w:tc>
          <w:tcPr>
            <w:tcW w:w="1351" w:type="dxa"/>
            <w:vMerge/>
          </w:tcPr>
          <w:p w14:paraId="67046B3F" w14:textId="77777777" w:rsidR="00100967" w:rsidRDefault="00100967" w:rsidP="00100967"/>
        </w:tc>
        <w:tc>
          <w:tcPr>
            <w:tcW w:w="8997" w:type="dxa"/>
            <w:gridSpan w:val="3"/>
          </w:tcPr>
          <w:p w14:paraId="2F9343CD" w14:textId="3D0C1E57" w:rsidR="00100967" w:rsidRDefault="00100967" w:rsidP="00100967"/>
        </w:tc>
      </w:tr>
      <w:tr w:rsidR="00B33754" w14:paraId="0FA50311" w14:textId="77777777" w:rsidTr="003D14C4">
        <w:tc>
          <w:tcPr>
            <w:tcW w:w="1351" w:type="dxa"/>
            <w:vMerge/>
          </w:tcPr>
          <w:p w14:paraId="01AC93DE" w14:textId="77777777" w:rsidR="00B33754" w:rsidRDefault="00B33754" w:rsidP="00100967"/>
        </w:tc>
        <w:tc>
          <w:tcPr>
            <w:tcW w:w="3747" w:type="dxa"/>
          </w:tcPr>
          <w:p w14:paraId="54B162CB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14:paraId="3427F9F7" w14:textId="2CFB5633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14:paraId="7CAD38A4" w14:textId="22894200" w:rsidR="00B33754" w:rsidRPr="00B33754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14:paraId="1C62E976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14:paraId="19A30D57" w14:textId="23AE5384" w:rsidR="00B33754" w:rsidRPr="00DA1918" w:rsidRDefault="00B33754" w:rsidP="0010096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1, Stefan Stambolov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2760 Razlog, Bulgaria</w:t>
            </w:r>
          </w:p>
          <w:p w14:paraId="6B6FD5B1" w14:textId="77777777" w:rsidR="00B33754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67E0A3FD" w14:textId="746BECFF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14:paraId="6A63C0E0" w14:textId="30000743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14:paraId="697A308A" w14:textId="76378583" w:rsidR="00B33754" w:rsidRPr="00DA1918" w:rsidRDefault="009536BF" w:rsidP="00953D1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44D585B2" wp14:editId="29672D09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7349FD" w14:textId="7B336E6E" w:rsidR="00100967" w:rsidRDefault="009536BF">
      <w:r w:rsidRPr="003C40AD">
        <w:rPr>
          <w:b/>
          <w:noProof/>
          <w:sz w:val="48"/>
          <w:lang w:eastAsia="bg-BG"/>
        </w:rPr>
        <w:drawing>
          <wp:anchor distT="0" distB="0" distL="114300" distR="114300" simplePos="0" relativeHeight="251676672" behindDoc="0" locked="0" layoutInCell="1" allowOverlap="1" wp14:anchorId="7A073EB8" wp14:editId="363EC71A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9DD10" w14:textId="302B53D7" w:rsidR="00CE7B27" w:rsidRPr="0021118C" w:rsidRDefault="00CE7B27" w:rsidP="00CE7B27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  <w:r w:rsidRPr="0021118C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ДО</w:t>
      </w:r>
      <w:r w:rsidRPr="0021118C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</w:p>
    <w:p w14:paraId="0B528BF4" w14:textId="4CA162F1" w:rsidR="00CE7B27" w:rsidRPr="0021118C" w:rsidRDefault="002612BE" w:rsidP="00CE7B27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  <w:r w:rsidRPr="0021118C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АДВ. ИВАН ДИМИТРОВ</w:t>
      </w:r>
    </w:p>
    <w:p w14:paraId="78CFBAA5" w14:textId="77777777" w:rsidR="00CE7B27" w:rsidRPr="0021118C" w:rsidRDefault="00CE7B27" w:rsidP="00CE7B27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  <w:r w:rsidRPr="0021118C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ПРЕДСЕДАТЕЛ НА</w:t>
      </w:r>
    </w:p>
    <w:p w14:paraId="5438562F" w14:textId="77777777" w:rsidR="00CE7B27" w:rsidRPr="0021118C" w:rsidRDefault="00CE7B27" w:rsidP="00CE7B27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</w:pPr>
      <w:r w:rsidRPr="0021118C"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ОБЩИНСКИ СЪВЕТ-РАЗЛОГ</w:t>
      </w:r>
    </w:p>
    <w:p w14:paraId="104F27DD" w14:textId="77777777" w:rsidR="00CE7B27" w:rsidRPr="00691B56" w:rsidRDefault="00CE7B27" w:rsidP="00CE7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7B8F425" w14:textId="77777777" w:rsidR="00CE7B27" w:rsidRPr="00691B56" w:rsidRDefault="00CE7B27" w:rsidP="00CE7B27">
      <w:pPr>
        <w:spacing w:after="0" w:line="240" w:lineRule="auto"/>
        <w:ind w:left="6480" w:firstLine="7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D7B0563" w14:textId="77777777" w:rsidR="00CE7B27" w:rsidRPr="00941F47" w:rsidRDefault="00CE7B27" w:rsidP="00CE7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41F4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ДОКЛАД</w:t>
      </w:r>
    </w:p>
    <w:p w14:paraId="3FB37C17" w14:textId="78507094" w:rsidR="00CE7B27" w:rsidRPr="00BF4D0C" w:rsidRDefault="00CE7B27" w:rsidP="00BF4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91B5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</w:p>
    <w:p w14:paraId="63AC5F76" w14:textId="3545C7A1" w:rsidR="00CE7B27" w:rsidRPr="0021118C" w:rsidRDefault="00CE7B27" w:rsidP="00CE7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1118C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ИНЖ. </w:t>
      </w:r>
      <w:r w:rsidR="002612BE" w:rsidRPr="002111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КРАСИМИР ГЕРЧЕВ</w:t>
      </w:r>
    </w:p>
    <w:p w14:paraId="66D71B4A" w14:textId="60F855BC" w:rsidR="00CE7B27" w:rsidRPr="0021118C" w:rsidRDefault="00CE7B27" w:rsidP="00CE7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111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община Разлог</w:t>
      </w:r>
    </w:p>
    <w:p w14:paraId="653ED586" w14:textId="77777777" w:rsidR="00CE7B27" w:rsidRPr="00691B56" w:rsidRDefault="00CE7B27" w:rsidP="00CE7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692683F" w14:textId="77777777" w:rsidR="00CE7B27" w:rsidRPr="00691B56" w:rsidRDefault="00CE7B27" w:rsidP="00CE7B27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B271839" w14:textId="6660D753" w:rsidR="00CE7B27" w:rsidRPr="00FE4553" w:rsidRDefault="00CE7B27" w:rsidP="0021118C">
      <w:pPr>
        <w:pStyle w:val="2"/>
        <w:rPr>
          <w:b w:val="0"/>
          <w:bCs w:val="0"/>
          <w:sz w:val="24"/>
        </w:rPr>
      </w:pPr>
      <w:r w:rsidRPr="00691B56">
        <w:rPr>
          <w:sz w:val="24"/>
          <w:lang w:eastAsia="bg-BG"/>
        </w:rPr>
        <w:t xml:space="preserve">ОТНОСНО: </w:t>
      </w:r>
      <w:r w:rsidR="00BF4D0C">
        <w:rPr>
          <w:b w:val="0"/>
          <w:bCs w:val="0"/>
          <w:sz w:val="24"/>
        </w:rPr>
        <w:t>Определяне на мери, пасища и ливади от общински поземлен фонд за общо и индивидуално ползване, предоставяне и</w:t>
      </w:r>
      <w:r w:rsidR="00454B8D">
        <w:rPr>
          <w:b w:val="0"/>
          <w:bCs w:val="0"/>
          <w:sz w:val="24"/>
        </w:rPr>
        <w:t xml:space="preserve"> актуализиране на ползването им за </w:t>
      </w:r>
      <w:r w:rsidR="00F87893">
        <w:rPr>
          <w:b w:val="0"/>
          <w:bCs w:val="0"/>
          <w:sz w:val="24"/>
        </w:rPr>
        <w:t>202</w:t>
      </w:r>
      <w:r w:rsidR="00F87893">
        <w:rPr>
          <w:b w:val="0"/>
          <w:bCs w:val="0"/>
          <w:sz w:val="24"/>
          <w:lang w:val="en-US"/>
        </w:rPr>
        <w:t>6</w:t>
      </w:r>
      <w:r w:rsidR="00F87893">
        <w:rPr>
          <w:b w:val="0"/>
          <w:bCs w:val="0"/>
          <w:sz w:val="24"/>
        </w:rPr>
        <w:t xml:space="preserve"> г. - 2027</w:t>
      </w:r>
      <w:r w:rsidR="00454B8D" w:rsidRPr="00FE4553">
        <w:rPr>
          <w:b w:val="0"/>
          <w:bCs w:val="0"/>
          <w:sz w:val="24"/>
        </w:rPr>
        <w:t xml:space="preserve"> г. </w:t>
      </w:r>
    </w:p>
    <w:p w14:paraId="29B60850" w14:textId="4C2FA704" w:rsidR="00CE7B27" w:rsidRPr="00691B56" w:rsidRDefault="00CE7B27" w:rsidP="00CE7B27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769AD38" w14:textId="77777777" w:rsidR="00CE7B27" w:rsidRPr="00691B56" w:rsidRDefault="00CE7B27" w:rsidP="00CE7B27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3B5D0C" w14:textId="0C333236" w:rsidR="00CE7B27" w:rsidRPr="0021118C" w:rsidRDefault="002612BE" w:rsidP="009A6883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111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  ГОСПОДИН</w:t>
      </w:r>
      <w:r w:rsidR="00CE7B27" w:rsidRPr="002111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ПРЕДСЕДАТЕЛ,</w:t>
      </w:r>
    </w:p>
    <w:p w14:paraId="7A6D7E41" w14:textId="72E058E7" w:rsidR="00CE7B27" w:rsidRPr="0021118C" w:rsidRDefault="00F87893" w:rsidP="00CE7B27">
      <w:pPr>
        <w:spacing w:after="0" w:line="240" w:lineRule="auto"/>
        <w:ind w:left="748" w:right="142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ДАМИ И ГОСПОДА</w:t>
      </w:r>
      <w:r w:rsidR="00CE7B27" w:rsidRPr="002111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ОБЩИНСКИ СЪВЕТНИЦИ,</w:t>
      </w:r>
    </w:p>
    <w:p w14:paraId="46DF8938" w14:textId="69BF30EB" w:rsidR="0021118C" w:rsidRDefault="0021118C" w:rsidP="0054628F">
      <w:pPr>
        <w:jc w:val="both"/>
        <w:rPr>
          <w:sz w:val="20"/>
        </w:rPr>
      </w:pPr>
    </w:p>
    <w:p w14:paraId="1555E61B" w14:textId="77777777" w:rsidR="00705A13" w:rsidRDefault="00B15DAC" w:rsidP="00D8788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Съгласно чл. 37и от Закона за собствеността и ползването на земеделските земи (ЗСПЗЗ), пасищата, мерите и ливадите се отдават под наем без търг на собственици или ползватели на животновъдни обекти</w:t>
      </w:r>
      <w:r w:rsidR="00D87882">
        <w:rPr>
          <w:rFonts w:ascii="Times New Roman" w:hAnsi="Times New Roman" w:cs="Times New Roman"/>
          <w:sz w:val="24"/>
        </w:rPr>
        <w:t xml:space="preserve">, които отглеждат </w:t>
      </w:r>
      <w:r>
        <w:rPr>
          <w:rFonts w:ascii="Times New Roman" w:hAnsi="Times New Roman" w:cs="Times New Roman"/>
          <w:sz w:val="24"/>
        </w:rPr>
        <w:t>пасищни селскостопански животни, регистрирани в Интегрираната информационна система на</w:t>
      </w:r>
      <w:r w:rsidR="00D87882">
        <w:rPr>
          <w:rFonts w:ascii="Times New Roman" w:hAnsi="Times New Roman" w:cs="Times New Roman"/>
          <w:sz w:val="24"/>
        </w:rPr>
        <w:t xml:space="preserve"> БАБХ, </w:t>
      </w:r>
      <w:r>
        <w:rPr>
          <w:rFonts w:ascii="Times New Roman" w:hAnsi="Times New Roman" w:cs="Times New Roman"/>
          <w:sz w:val="24"/>
        </w:rPr>
        <w:t xml:space="preserve">нямат данъчни задължения, както и задължения към Държавен фонд „Земеделие“, държавния поземлен фонд и общинския поземлен фонд. Пасищата, мерите и ливадите се разпределят съобразно броя и вида на регистрираните животни. </w:t>
      </w:r>
    </w:p>
    <w:p w14:paraId="1DE00A65" w14:textId="74E34873" w:rsidR="00D87882" w:rsidRDefault="00705A13" w:rsidP="00D8788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Процедурата по разпределението започва с</w:t>
      </w:r>
      <w:r w:rsidR="00D05FDA">
        <w:rPr>
          <w:rFonts w:ascii="Times New Roman" w:hAnsi="Times New Roman" w:cs="Times New Roman"/>
          <w:sz w:val="24"/>
        </w:rPr>
        <w:t>ъс заповед на директора на Областна дирекция земеделие</w:t>
      </w:r>
      <w:r w:rsidR="006C024D">
        <w:rPr>
          <w:rFonts w:ascii="Times New Roman" w:hAnsi="Times New Roman" w:cs="Times New Roman"/>
          <w:sz w:val="24"/>
        </w:rPr>
        <w:t>, с която</w:t>
      </w:r>
      <w:r w:rsidR="00D05FDA">
        <w:rPr>
          <w:rFonts w:ascii="Times New Roman" w:hAnsi="Times New Roman" w:cs="Times New Roman"/>
          <w:sz w:val="24"/>
        </w:rPr>
        <w:t xml:space="preserve"> се назначава съвместна комисия</w:t>
      </w:r>
      <w:r w:rsidR="006C024D">
        <w:rPr>
          <w:rFonts w:ascii="Times New Roman" w:hAnsi="Times New Roman" w:cs="Times New Roman"/>
          <w:sz w:val="24"/>
        </w:rPr>
        <w:t xml:space="preserve"> с</w:t>
      </w:r>
      <w:r w:rsidR="00A45339">
        <w:rPr>
          <w:rFonts w:ascii="Times New Roman" w:hAnsi="Times New Roman" w:cs="Times New Roman"/>
          <w:sz w:val="24"/>
        </w:rPr>
        <w:t>ъс</w:t>
      </w:r>
      <w:r w:rsidR="006C024D">
        <w:rPr>
          <w:rFonts w:ascii="Times New Roman" w:hAnsi="Times New Roman" w:cs="Times New Roman"/>
          <w:sz w:val="24"/>
        </w:rPr>
        <w:t xml:space="preserve"> следния състав: </w:t>
      </w:r>
      <w:r w:rsidR="00D87882">
        <w:rPr>
          <w:rFonts w:ascii="Times New Roman" w:hAnsi="Times New Roman" w:cs="Times New Roman"/>
          <w:sz w:val="24"/>
        </w:rPr>
        <w:t>кметът на населеното място или оправомощени от него длъжностни лица, както и представители на общинската администрация, общинска служба по земеделие, областна дирекция по „Земеделие“ и областна дире</w:t>
      </w:r>
      <w:r w:rsidR="00F25EB7">
        <w:rPr>
          <w:rFonts w:ascii="Times New Roman" w:hAnsi="Times New Roman" w:cs="Times New Roman"/>
          <w:sz w:val="24"/>
        </w:rPr>
        <w:t xml:space="preserve">кция по безопасност на храните. </w:t>
      </w:r>
    </w:p>
    <w:p w14:paraId="03B5C403" w14:textId="4CC7149A" w:rsidR="00F75710" w:rsidRDefault="00D87882" w:rsidP="001059D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454EDD">
        <w:rPr>
          <w:rFonts w:ascii="Times New Roman" w:hAnsi="Times New Roman" w:cs="Times New Roman"/>
          <w:sz w:val="24"/>
        </w:rPr>
        <w:t xml:space="preserve"> </w:t>
      </w:r>
      <w:r w:rsidR="00CE301F">
        <w:rPr>
          <w:rFonts w:ascii="Times New Roman" w:hAnsi="Times New Roman" w:cs="Times New Roman"/>
          <w:sz w:val="24"/>
        </w:rPr>
        <w:t xml:space="preserve"> </w:t>
      </w:r>
      <w:r w:rsidRPr="00D87882">
        <w:rPr>
          <w:rFonts w:ascii="Times New Roman" w:hAnsi="Times New Roman" w:cs="Times New Roman"/>
          <w:sz w:val="24"/>
        </w:rPr>
        <w:t>Общинският съвет определя с решение свободните пасища, мери и ливади от общинския поземлен фонд за общо и индивидуално ползване</w:t>
      </w:r>
      <w:r>
        <w:rPr>
          <w:rFonts w:ascii="Times New Roman" w:hAnsi="Times New Roman" w:cs="Times New Roman"/>
          <w:sz w:val="24"/>
        </w:rPr>
        <w:t xml:space="preserve">. </w:t>
      </w:r>
      <w:r w:rsidR="00B15DAC">
        <w:rPr>
          <w:rFonts w:ascii="Times New Roman" w:hAnsi="Times New Roman" w:cs="Times New Roman"/>
          <w:sz w:val="24"/>
        </w:rPr>
        <w:t xml:space="preserve">Списъкът на имотите за общо и индивидуално ползване се обявява и публикува в областна дирекция „Земеделие“, общинска служба по земеделие, общината, кметствата и на интернет страницата на областна дирекция „Земеделие“ и на общината, в срок до 1 март.  </w:t>
      </w:r>
      <w:r w:rsidR="00835254">
        <w:rPr>
          <w:rFonts w:ascii="Times New Roman" w:hAnsi="Times New Roman" w:cs="Times New Roman"/>
          <w:sz w:val="24"/>
        </w:rPr>
        <w:t>Л</w:t>
      </w:r>
      <w:r w:rsidR="00B15DAC">
        <w:rPr>
          <w:rFonts w:ascii="Times New Roman" w:hAnsi="Times New Roman" w:cs="Times New Roman"/>
          <w:sz w:val="24"/>
        </w:rPr>
        <w:t>ицата подават заявление до общинска служба по земеделие по местонахождение на животновъдния обект</w:t>
      </w:r>
      <w:r w:rsidR="00835254">
        <w:rPr>
          <w:rFonts w:ascii="Times New Roman" w:hAnsi="Times New Roman" w:cs="Times New Roman"/>
          <w:sz w:val="24"/>
        </w:rPr>
        <w:t xml:space="preserve"> в срок до 10 март, като с</w:t>
      </w:r>
      <w:r w:rsidR="00B15DAC">
        <w:rPr>
          <w:rFonts w:ascii="Times New Roman" w:hAnsi="Times New Roman" w:cs="Times New Roman"/>
          <w:sz w:val="24"/>
        </w:rPr>
        <w:t>ъщото е по образец, утвърден от Министър</w:t>
      </w:r>
      <w:r w:rsidR="00835254">
        <w:rPr>
          <w:rFonts w:ascii="Times New Roman" w:hAnsi="Times New Roman" w:cs="Times New Roman"/>
          <w:sz w:val="24"/>
        </w:rPr>
        <w:t>а на земеделието и храните и</w:t>
      </w:r>
      <w:r w:rsidR="00B15DAC">
        <w:rPr>
          <w:rFonts w:ascii="Times New Roman" w:hAnsi="Times New Roman" w:cs="Times New Roman"/>
          <w:sz w:val="24"/>
        </w:rPr>
        <w:t xml:space="preserve"> се отнася за следващата календарна година.</w:t>
      </w:r>
    </w:p>
    <w:p w14:paraId="73980933" w14:textId="6F04ED49" w:rsidR="004F7451" w:rsidRDefault="0022685C" w:rsidP="00454B8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217FFD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На основание чл.</w:t>
      </w:r>
      <w:r w:rsidR="001059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37о, ал. 4 от </w:t>
      </w:r>
      <w:r w:rsidR="00006A1E">
        <w:rPr>
          <w:rFonts w:ascii="Times New Roman" w:hAnsi="Times New Roman" w:cs="Times New Roman"/>
          <w:sz w:val="24"/>
        </w:rPr>
        <w:t>ЗСПЗЗ</w:t>
      </w:r>
      <w:r>
        <w:rPr>
          <w:rFonts w:ascii="Times New Roman" w:hAnsi="Times New Roman" w:cs="Times New Roman"/>
          <w:sz w:val="24"/>
        </w:rPr>
        <w:t>, Общинският съвет ежегодно приема решение с мнозинство от общия брой на съветниците за предоставяне и актуализиране</w:t>
      </w:r>
      <w:r w:rsidR="001059DE">
        <w:rPr>
          <w:rFonts w:ascii="Times New Roman" w:hAnsi="Times New Roman" w:cs="Times New Roman"/>
          <w:sz w:val="24"/>
        </w:rPr>
        <w:t xml:space="preserve"> на ползването на мерите, пасищата и ливадите, което съдържа годишен план за паша, съгласие за предоставяне на мери, пасища и ливади за общо и индивидуално ползване,</w:t>
      </w:r>
      <w:r w:rsidR="008164C1">
        <w:rPr>
          <w:rFonts w:ascii="Times New Roman" w:hAnsi="Times New Roman" w:cs="Times New Roman"/>
          <w:sz w:val="24"/>
        </w:rPr>
        <w:t xml:space="preserve"> както и </w:t>
      </w:r>
      <w:r w:rsidR="001059DE">
        <w:rPr>
          <w:rFonts w:ascii="Times New Roman" w:hAnsi="Times New Roman" w:cs="Times New Roman"/>
          <w:sz w:val="24"/>
        </w:rPr>
        <w:t xml:space="preserve">задълженията на общината </w:t>
      </w:r>
      <w:r w:rsidR="008164C1">
        <w:rPr>
          <w:rFonts w:ascii="Times New Roman" w:hAnsi="Times New Roman" w:cs="Times New Roman"/>
          <w:sz w:val="24"/>
        </w:rPr>
        <w:t>и на полз</w:t>
      </w:r>
      <w:r w:rsidR="00454B8D">
        <w:rPr>
          <w:rFonts w:ascii="Times New Roman" w:hAnsi="Times New Roman" w:cs="Times New Roman"/>
          <w:sz w:val="24"/>
        </w:rPr>
        <w:t>вателите за поддържането им.</w:t>
      </w:r>
    </w:p>
    <w:p w14:paraId="4E14504E" w14:textId="77777777" w:rsidR="00BF4D0C" w:rsidRDefault="00BF4D0C" w:rsidP="00E178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BB64F71" w14:textId="0D3A99B4" w:rsidR="00040606" w:rsidRDefault="00040606" w:rsidP="00E178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 w:rsidR="009F40D2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>Предвид изложеното и на основание</w:t>
      </w:r>
      <w:r w:rsidR="00F93D30">
        <w:rPr>
          <w:rFonts w:ascii="Times New Roman" w:hAnsi="Times New Roman" w:cs="Times New Roman"/>
          <w:sz w:val="24"/>
        </w:rPr>
        <w:t xml:space="preserve"> чл. 21, ал. 1, т. 8 </w:t>
      </w:r>
      <w:r>
        <w:rPr>
          <w:rFonts w:ascii="Times New Roman" w:hAnsi="Times New Roman" w:cs="Times New Roman"/>
          <w:sz w:val="24"/>
        </w:rPr>
        <w:t xml:space="preserve"> и ал. 2 от Закона за местното самоупра</w:t>
      </w:r>
      <w:r w:rsidR="009A6883">
        <w:rPr>
          <w:rFonts w:ascii="Times New Roman" w:hAnsi="Times New Roman" w:cs="Times New Roman"/>
          <w:sz w:val="24"/>
        </w:rPr>
        <w:t>вление и местната администрация</w:t>
      </w:r>
      <w:r w:rsidR="00DA5F3F">
        <w:rPr>
          <w:rFonts w:ascii="Times New Roman" w:hAnsi="Times New Roman" w:cs="Times New Roman"/>
          <w:sz w:val="24"/>
        </w:rPr>
        <w:t xml:space="preserve"> (ЗМСМА)</w:t>
      </w:r>
      <w:r w:rsidR="009A6883">
        <w:rPr>
          <w:rFonts w:ascii="Times New Roman" w:hAnsi="Times New Roman" w:cs="Times New Roman"/>
          <w:sz w:val="24"/>
        </w:rPr>
        <w:t xml:space="preserve">, </w:t>
      </w:r>
      <w:r w:rsidR="001213A4">
        <w:rPr>
          <w:rFonts w:ascii="Times New Roman" w:hAnsi="Times New Roman" w:cs="Times New Roman"/>
          <w:sz w:val="24"/>
        </w:rPr>
        <w:t>чл. 37и, ал. 3, чл. 37о, ал.1</w:t>
      </w:r>
      <w:r>
        <w:rPr>
          <w:rFonts w:ascii="Times New Roman" w:hAnsi="Times New Roman" w:cs="Times New Roman"/>
          <w:sz w:val="24"/>
        </w:rPr>
        <w:t>,</w:t>
      </w:r>
      <w:r w:rsidR="001213A4">
        <w:rPr>
          <w:rFonts w:ascii="Times New Roman" w:hAnsi="Times New Roman" w:cs="Times New Roman"/>
          <w:sz w:val="24"/>
        </w:rPr>
        <w:t xml:space="preserve"> т. 1, ал. 2 и ал. 4 от ЗСПЗЗ,</w:t>
      </w:r>
      <w:r>
        <w:rPr>
          <w:rFonts w:ascii="Times New Roman" w:hAnsi="Times New Roman" w:cs="Times New Roman"/>
          <w:sz w:val="24"/>
        </w:rPr>
        <w:t xml:space="preserve"> предлагам </w:t>
      </w:r>
      <w:r w:rsidR="00D87882">
        <w:rPr>
          <w:rFonts w:ascii="Times New Roman" w:hAnsi="Times New Roman" w:cs="Times New Roman"/>
          <w:sz w:val="24"/>
        </w:rPr>
        <w:t>Общински съвет - гр. Разлог да приеме</w:t>
      </w:r>
      <w:r w:rsidR="00361F73">
        <w:rPr>
          <w:rFonts w:ascii="Times New Roman" w:hAnsi="Times New Roman" w:cs="Times New Roman"/>
          <w:sz w:val="24"/>
        </w:rPr>
        <w:t xml:space="preserve"> следното</w:t>
      </w:r>
      <w:r>
        <w:rPr>
          <w:rFonts w:ascii="Times New Roman" w:hAnsi="Times New Roman" w:cs="Times New Roman"/>
          <w:sz w:val="24"/>
        </w:rPr>
        <w:t>:</w:t>
      </w:r>
    </w:p>
    <w:p w14:paraId="41D1E493" w14:textId="77777777" w:rsidR="004F7451" w:rsidRDefault="004F7451" w:rsidP="00E178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0FC219A" w14:textId="2A9DA1BC" w:rsidR="00E178A6" w:rsidRDefault="00E178A6" w:rsidP="00361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8A6">
        <w:rPr>
          <w:rFonts w:ascii="Times New Roman" w:eastAsia="Times New Roman" w:hAnsi="Times New Roman" w:cs="Times New Roman"/>
          <w:b/>
          <w:sz w:val="24"/>
          <w:szCs w:val="24"/>
        </w:rPr>
        <w:t>РЕШЕНИЕ:</w:t>
      </w:r>
    </w:p>
    <w:p w14:paraId="688661CC" w14:textId="77777777" w:rsidR="00571010" w:rsidRDefault="00571010" w:rsidP="00E17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766109" w14:textId="4A5C7620" w:rsidR="006E5270" w:rsidRPr="006E5270" w:rsidRDefault="006E5270" w:rsidP="006E5270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27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E5270">
        <w:rPr>
          <w:rFonts w:ascii="Times New Roman" w:hAnsi="Times New Roman" w:cs="Times New Roman"/>
          <w:sz w:val="24"/>
          <w:szCs w:val="24"/>
        </w:rPr>
        <w:t>Дава съгласие да се предоставят за общо и индивидуално ползване под наем пасища, мери и ливади от общинския поземлен фонд, на собствениците или ползватели на животновъдни обекти с пасищни селскостопански животни, регистрирани в Интегрираната информационна система на БАБХ.</w:t>
      </w:r>
    </w:p>
    <w:p w14:paraId="5C1B2C31" w14:textId="242B8F25" w:rsidR="006E5270" w:rsidRPr="006E5270" w:rsidRDefault="006E5270" w:rsidP="00876BC7">
      <w:pPr>
        <w:tabs>
          <w:tab w:val="left" w:pos="709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27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E5270">
        <w:rPr>
          <w:rFonts w:ascii="Times New Roman" w:hAnsi="Times New Roman" w:cs="Times New Roman"/>
          <w:sz w:val="24"/>
          <w:szCs w:val="24"/>
        </w:rPr>
        <w:t xml:space="preserve"> Определя списък с имотите, размера и местоположението на пасищата, мерите и ливадите за общо</w:t>
      </w:r>
      <w:r w:rsidR="00217FFD">
        <w:rPr>
          <w:rFonts w:ascii="Times New Roman" w:hAnsi="Times New Roman" w:cs="Times New Roman"/>
          <w:sz w:val="24"/>
          <w:szCs w:val="24"/>
        </w:rPr>
        <w:t xml:space="preserve"> и индивидуално ползване за 2027</w:t>
      </w:r>
      <w:r w:rsidRPr="006E5270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6F20751A" w14:textId="1468DF9D" w:rsidR="006D172E" w:rsidRPr="006E5270" w:rsidRDefault="006E5270" w:rsidP="006E5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E5270">
        <w:rPr>
          <w:rFonts w:ascii="Times New Roman" w:hAnsi="Times New Roman" w:cs="Times New Roman"/>
          <w:b/>
          <w:sz w:val="24"/>
          <w:szCs w:val="24"/>
        </w:rPr>
        <w:t>3</w:t>
      </w:r>
      <w:r w:rsidR="00BD711C" w:rsidRPr="006E5270">
        <w:rPr>
          <w:rFonts w:ascii="Times New Roman" w:hAnsi="Times New Roman" w:cs="Times New Roman"/>
          <w:sz w:val="24"/>
          <w:szCs w:val="24"/>
        </w:rPr>
        <w:t xml:space="preserve">. </w:t>
      </w:r>
      <w:r w:rsidR="00876BC7">
        <w:rPr>
          <w:rFonts w:ascii="Times New Roman" w:hAnsi="Times New Roman" w:cs="Times New Roman"/>
          <w:sz w:val="24"/>
          <w:szCs w:val="24"/>
        </w:rPr>
        <w:t xml:space="preserve"> </w:t>
      </w:r>
      <w:r w:rsidR="006D172E" w:rsidRPr="006E5270">
        <w:rPr>
          <w:rFonts w:ascii="Times New Roman" w:hAnsi="Times New Roman" w:cs="Times New Roman"/>
          <w:sz w:val="24"/>
          <w:szCs w:val="24"/>
        </w:rPr>
        <w:t>Приема</w:t>
      </w:r>
      <w:r w:rsidR="00F75710" w:rsidRPr="006E5270">
        <w:rPr>
          <w:rFonts w:ascii="Times New Roman" w:hAnsi="Times New Roman" w:cs="Times New Roman"/>
          <w:sz w:val="24"/>
          <w:szCs w:val="24"/>
        </w:rPr>
        <w:t xml:space="preserve"> годишен план за паша</w:t>
      </w:r>
      <w:r>
        <w:rPr>
          <w:rFonts w:ascii="Times New Roman" w:hAnsi="Times New Roman" w:cs="Times New Roman"/>
          <w:sz w:val="24"/>
          <w:szCs w:val="24"/>
        </w:rPr>
        <w:t xml:space="preserve"> в община Разлог</w:t>
      </w:r>
      <w:r w:rsidR="00B50AC8">
        <w:rPr>
          <w:rFonts w:ascii="Times New Roman" w:hAnsi="Times New Roman" w:cs="Times New Roman"/>
          <w:sz w:val="24"/>
          <w:szCs w:val="24"/>
        </w:rPr>
        <w:t xml:space="preserve"> за 2026</w:t>
      </w:r>
      <w:r w:rsidR="00F75710" w:rsidRPr="006E5270">
        <w:rPr>
          <w:rFonts w:ascii="Times New Roman" w:hAnsi="Times New Roman" w:cs="Times New Roman"/>
          <w:sz w:val="24"/>
          <w:szCs w:val="24"/>
        </w:rPr>
        <w:t xml:space="preserve"> г</w:t>
      </w:r>
      <w:r w:rsidRPr="006E5270">
        <w:rPr>
          <w:rFonts w:ascii="Times New Roman" w:hAnsi="Times New Roman" w:cs="Times New Roman"/>
          <w:sz w:val="24"/>
          <w:szCs w:val="24"/>
        </w:rPr>
        <w:t>.</w:t>
      </w:r>
    </w:p>
    <w:p w14:paraId="75236A22" w14:textId="0F819657" w:rsidR="00BD711C" w:rsidRPr="006E5270" w:rsidRDefault="006E5270" w:rsidP="006E5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76BC7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Определя задълженията на общината и на ползвателите за поддържането на мерите, пасищата и ливадите от общинския поземлен фонд. </w:t>
      </w:r>
    </w:p>
    <w:p w14:paraId="4AC0B8D4" w14:textId="77777777" w:rsidR="00E178A6" w:rsidRPr="00E178A6" w:rsidRDefault="00E178A6" w:rsidP="00E178A6">
      <w:pPr>
        <w:spacing w:after="0" w:line="240" w:lineRule="auto"/>
        <w:ind w:left="748" w:firstLine="74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2B478" w14:textId="39787815" w:rsidR="00E178A6" w:rsidRDefault="00E178A6" w:rsidP="00E178A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7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E178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Мотиви: </w:t>
      </w:r>
      <w:r w:rsidR="00CF0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178A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приема на</w:t>
      </w:r>
      <w:r w:rsidRPr="00E178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A5F3F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 чл. 21, ал. 1</w:t>
      </w:r>
      <w:r w:rsidR="00F93D30">
        <w:rPr>
          <w:rFonts w:ascii="Times New Roman" w:eastAsia="Times New Roman" w:hAnsi="Times New Roman" w:cs="Times New Roman"/>
          <w:sz w:val="24"/>
          <w:szCs w:val="24"/>
          <w:lang w:eastAsia="bg-BG"/>
        </w:rPr>
        <w:t>, т. 8</w:t>
      </w:r>
      <w:r w:rsidR="00DA5F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ал. 2  от ЗМСМА, </w:t>
      </w:r>
      <w:r w:rsidR="005710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37и, ал. 3, чл. 37о, ал. 1, т.1, ал. 2 и ал. 4 от ЗСПЗЗ. </w:t>
      </w:r>
    </w:p>
    <w:p w14:paraId="56A7F809" w14:textId="3F2F08BC" w:rsidR="00BD711C" w:rsidRDefault="00E178A6" w:rsidP="00E1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E178A6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</w:t>
      </w:r>
    </w:p>
    <w:p w14:paraId="12CBD502" w14:textId="3C46DD59" w:rsidR="00E178A6" w:rsidRDefault="003E4093" w:rsidP="00E1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E178A6" w:rsidRPr="00E178A6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Приложение:</w:t>
      </w:r>
      <w:r w:rsidR="00E178A6" w:rsidRPr="00E178A6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 </w:t>
      </w:r>
    </w:p>
    <w:p w14:paraId="21296868" w14:textId="79221D6A" w:rsidR="003E4093" w:rsidRPr="003E4093" w:rsidRDefault="003E4093" w:rsidP="003E4093">
      <w:pPr>
        <w:pStyle w:val="a7"/>
        <w:numPr>
          <w:ilvl w:val="0"/>
          <w:numId w:val="16"/>
        </w:numPr>
        <w:ind w:hanging="207"/>
        <w:jc w:val="both"/>
      </w:pPr>
      <w:r w:rsidRPr="003E4093">
        <w:t>Списък на имотите от ОПФ - мери, пасища и ливади по землища, местности, площ и категории.</w:t>
      </w:r>
    </w:p>
    <w:p w14:paraId="2BF4B419" w14:textId="63EBDED1" w:rsidR="003E4093" w:rsidRPr="003E4093" w:rsidRDefault="00135B49" w:rsidP="003E4093">
      <w:pPr>
        <w:pStyle w:val="a7"/>
        <w:numPr>
          <w:ilvl w:val="0"/>
          <w:numId w:val="16"/>
        </w:numPr>
        <w:ind w:hanging="207"/>
        <w:jc w:val="both"/>
      </w:pPr>
      <w:r>
        <w:t>Годишен план за паша за 2026</w:t>
      </w:r>
      <w:r w:rsidR="00876BC7">
        <w:t xml:space="preserve"> г. </w:t>
      </w:r>
    </w:p>
    <w:p w14:paraId="443FCECE" w14:textId="2C781609" w:rsidR="003E4093" w:rsidRDefault="003E4093" w:rsidP="003E4093">
      <w:pPr>
        <w:pStyle w:val="a7"/>
        <w:numPr>
          <w:ilvl w:val="0"/>
          <w:numId w:val="16"/>
        </w:numPr>
        <w:ind w:hanging="207"/>
        <w:jc w:val="both"/>
      </w:pPr>
      <w:r w:rsidRPr="003E4093">
        <w:t>Задължения на общината и на ползвателите за поддържането на мерите, пасищата и ливадите</w:t>
      </w:r>
      <w:r>
        <w:t>.</w:t>
      </w:r>
    </w:p>
    <w:p w14:paraId="18CECF69" w14:textId="7B8788F7" w:rsidR="003E4093" w:rsidRDefault="003E4093" w:rsidP="003E4093">
      <w:pPr>
        <w:pStyle w:val="a7"/>
        <w:numPr>
          <w:ilvl w:val="0"/>
          <w:numId w:val="16"/>
        </w:numPr>
        <w:ind w:hanging="207"/>
        <w:jc w:val="both"/>
      </w:pPr>
      <w:r>
        <w:t>Списък на регистрираните животновъди и отглежданит</w:t>
      </w:r>
      <w:r w:rsidR="00135B49">
        <w:t xml:space="preserve">е от тях животни по видове към </w:t>
      </w:r>
      <w:r>
        <w:t>1</w:t>
      </w:r>
      <w:r w:rsidR="00135B49">
        <w:t>9.11.2025</w:t>
      </w:r>
      <w:r>
        <w:t xml:space="preserve"> г.</w:t>
      </w:r>
    </w:p>
    <w:p w14:paraId="498DE07D" w14:textId="2BF2A552" w:rsidR="003E4093" w:rsidRPr="003E4093" w:rsidRDefault="003E4093" w:rsidP="003E4093">
      <w:pPr>
        <w:pStyle w:val="a7"/>
        <w:numPr>
          <w:ilvl w:val="0"/>
          <w:numId w:val="16"/>
        </w:numPr>
        <w:ind w:hanging="207"/>
        <w:jc w:val="both"/>
      </w:pPr>
      <w:r>
        <w:t xml:space="preserve">Копие на съгласувателно писмо от директора на Областна дирекция по безопасност на храните - Благоевград. </w:t>
      </w:r>
    </w:p>
    <w:p w14:paraId="4D291055" w14:textId="6376DC72" w:rsidR="00316B6B" w:rsidRDefault="00316B6B" w:rsidP="00AC1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14:paraId="61F3EE82" w14:textId="6611DD0C" w:rsidR="00905604" w:rsidRDefault="00905604" w:rsidP="00AC1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14:paraId="5659FDCF" w14:textId="77777777" w:rsidR="00905604" w:rsidRDefault="00905604" w:rsidP="00AC1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bookmarkStart w:id="0" w:name="_GoBack"/>
      <w:bookmarkEnd w:id="0"/>
    </w:p>
    <w:p w14:paraId="6FBDC6C3" w14:textId="4810BD22" w:rsidR="00FF0B2C" w:rsidRDefault="00FF0B2C" w:rsidP="00AC1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14:paraId="453491AD" w14:textId="0CC568E7" w:rsidR="00835254" w:rsidRDefault="00835254" w:rsidP="00AC1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14:paraId="0C560B3C" w14:textId="7361AA57" w:rsidR="00835254" w:rsidRPr="009162E8" w:rsidRDefault="00006A1E" w:rsidP="00AC1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62E8">
        <w:rPr>
          <w:rFonts w:ascii="Times New Roman" w:eastAsia="Times New Roman" w:hAnsi="Times New Roman" w:cs="Times New Roman"/>
          <w:b/>
          <w:sz w:val="24"/>
          <w:szCs w:val="24"/>
        </w:rPr>
        <w:t xml:space="preserve">С уважение, </w:t>
      </w:r>
    </w:p>
    <w:p w14:paraId="6AEAA2E8" w14:textId="77777777" w:rsidR="003E4093" w:rsidRDefault="003E4093" w:rsidP="00AC1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14:paraId="05989398" w14:textId="16BCFAB5" w:rsidR="00AC15E2" w:rsidRPr="00AC15E2" w:rsidRDefault="00AC15E2" w:rsidP="00AC1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5E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ИНЖ. </w:t>
      </w:r>
      <w:r w:rsidR="002612BE">
        <w:rPr>
          <w:rFonts w:ascii="Times New Roman" w:eastAsia="Times New Roman" w:hAnsi="Times New Roman" w:cs="Times New Roman"/>
          <w:b/>
          <w:sz w:val="24"/>
          <w:szCs w:val="24"/>
        </w:rPr>
        <w:t>КРАСИМИР ГЕРЧЕВ</w:t>
      </w:r>
    </w:p>
    <w:p w14:paraId="4962E90A" w14:textId="4B3EB756" w:rsidR="00AC15E2" w:rsidRPr="00AC15E2" w:rsidRDefault="00AC15E2" w:rsidP="00AC15E2">
      <w:pPr>
        <w:spacing w:after="0" w:line="240" w:lineRule="auto"/>
        <w:ind w:hanging="74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15E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        </w:t>
      </w:r>
      <w:r w:rsidR="002612BE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3E4093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>Кмет на о</w:t>
      </w:r>
      <w:r w:rsidRPr="00AC15E2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>бщина Разлог</w:t>
      </w:r>
    </w:p>
    <w:p w14:paraId="7292EEA9" w14:textId="77777777" w:rsidR="00AC15E2" w:rsidRPr="00AC15E2" w:rsidRDefault="00AC15E2" w:rsidP="00AC15E2">
      <w:pPr>
        <w:spacing w:after="0" w:line="240" w:lineRule="auto"/>
        <w:ind w:hanging="7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5E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   </w:t>
      </w:r>
      <w:r w:rsidRPr="00AC15E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C15E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</w:t>
      </w:r>
    </w:p>
    <w:p w14:paraId="6904F21D" w14:textId="28B7F87C" w:rsidR="001213A4" w:rsidRDefault="00AC15E2" w:rsidP="002C455D">
      <w:pPr>
        <w:spacing w:after="0" w:line="240" w:lineRule="auto"/>
        <w:ind w:hanging="748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AC15E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213A4">
        <w:rPr>
          <w:rFonts w:ascii="Times New Roman" w:eastAsia="Times New Roman" w:hAnsi="Times New Roman" w:cs="Times New Roman"/>
          <w:b/>
          <w:i/>
          <w:sz w:val="24"/>
          <w:szCs w:val="24"/>
          <w:lang w:val="x-none"/>
        </w:rPr>
        <w:t>Съгласувал</w:t>
      </w:r>
      <w:r w:rsidRPr="00AC15E2">
        <w:rPr>
          <w:rFonts w:ascii="Times New Roman" w:eastAsia="Times New Roman" w:hAnsi="Times New Roman" w:cs="Times New Roman"/>
          <w:sz w:val="24"/>
          <w:szCs w:val="24"/>
          <w:lang w:val="x-none"/>
        </w:rPr>
        <w:t>:</w:t>
      </w:r>
    </w:p>
    <w:p w14:paraId="244B4F39" w14:textId="77777777" w:rsidR="002C455D" w:rsidRPr="00AC15E2" w:rsidRDefault="002C455D" w:rsidP="002C455D">
      <w:pPr>
        <w:spacing w:after="0" w:line="240" w:lineRule="auto"/>
        <w:ind w:hanging="748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265B6806" w14:textId="06724E5E" w:rsidR="00AC15E2" w:rsidRPr="00AC15E2" w:rsidRDefault="00AC15E2" w:rsidP="00AC15E2">
      <w:pPr>
        <w:spacing w:after="0" w:line="240" w:lineRule="auto"/>
        <w:ind w:hanging="748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AC15E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          </w:t>
      </w:r>
      <w:r w:rsidR="002612BE">
        <w:rPr>
          <w:rFonts w:ascii="Times New Roman" w:eastAsia="Times New Roman" w:hAnsi="Times New Roman" w:cs="Times New Roman"/>
          <w:sz w:val="24"/>
          <w:szCs w:val="24"/>
        </w:rPr>
        <w:t>Христо Зайков</w:t>
      </w:r>
      <w:r w:rsidR="00006A1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9B38D16" w14:textId="5542C1B6" w:rsidR="002612BE" w:rsidRPr="00B50AC8" w:rsidRDefault="00AC15E2" w:rsidP="00B50AC8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C15E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Зам.</w:t>
      </w:r>
      <w:r w:rsidR="001213A4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кмет по </w:t>
      </w:r>
      <w:r w:rsidR="005A355D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="002612BE">
        <w:rPr>
          <w:rFonts w:ascii="Times New Roman" w:eastAsia="Times New Roman" w:hAnsi="Times New Roman" w:cs="Times New Roman"/>
          <w:i/>
          <w:sz w:val="24"/>
          <w:szCs w:val="24"/>
        </w:rPr>
        <w:t xml:space="preserve">Финанси, бюджет и икономика“ </w:t>
      </w:r>
    </w:p>
    <w:p w14:paraId="4F77DC33" w14:textId="77777777" w:rsidR="00316B6B" w:rsidRPr="002612BE" w:rsidRDefault="00AC15E2" w:rsidP="00AC15E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Cs w:val="24"/>
        </w:rPr>
      </w:pPr>
      <w:r w:rsidRPr="002612BE">
        <w:rPr>
          <w:rFonts w:ascii="Times New Roman" w:eastAsia="Times New Roman" w:hAnsi="Times New Roman" w:cs="Times New Roman"/>
          <w:szCs w:val="24"/>
        </w:rPr>
        <w:t xml:space="preserve">   </w:t>
      </w:r>
    </w:p>
    <w:p w14:paraId="1BB2810E" w14:textId="5A287D6C" w:rsidR="00AC15E2" w:rsidRPr="00835254" w:rsidRDefault="00316B6B" w:rsidP="00835254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</w:t>
      </w:r>
      <w:r w:rsidR="00AC15E2" w:rsidRPr="00316B6B">
        <w:rPr>
          <w:rFonts w:ascii="Times New Roman" w:eastAsia="Times New Roman" w:hAnsi="Times New Roman" w:cs="Times New Roman"/>
          <w:sz w:val="24"/>
          <w:szCs w:val="24"/>
          <w:lang w:val="x-none"/>
        </w:rPr>
        <w:t>Изготвил:</w:t>
      </w:r>
    </w:p>
    <w:p w14:paraId="22DCA241" w14:textId="22E5C302" w:rsidR="00BE26FF" w:rsidRPr="00316B6B" w:rsidRDefault="00316B6B" w:rsidP="00316B6B">
      <w:pPr>
        <w:spacing w:after="0" w:line="240" w:lineRule="auto"/>
        <w:ind w:left="561" w:hanging="748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05604">
        <w:rPr>
          <w:rFonts w:ascii="Times New Roman" w:eastAsia="Times New Roman" w:hAnsi="Times New Roman" w:cs="Times New Roman"/>
          <w:sz w:val="24"/>
          <w:szCs w:val="24"/>
        </w:rPr>
        <w:t>Боряна Самарджиева</w:t>
      </w:r>
      <w:r w:rsidR="00657A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05604">
        <w:rPr>
          <w:rFonts w:ascii="Times New Roman" w:eastAsia="Times New Roman" w:hAnsi="Times New Roman" w:cs="Times New Roman"/>
          <w:sz w:val="24"/>
          <w:szCs w:val="24"/>
        </w:rPr>
        <w:t>ст. специалист</w:t>
      </w:r>
      <w:r w:rsidR="00657AB2">
        <w:rPr>
          <w:rFonts w:ascii="Times New Roman" w:eastAsia="Times New Roman" w:hAnsi="Times New Roman" w:cs="Times New Roman"/>
          <w:sz w:val="24"/>
          <w:szCs w:val="24"/>
        </w:rPr>
        <w:t xml:space="preserve"> в отдел ОС</w:t>
      </w:r>
    </w:p>
    <w:sectPr w:rsidR="00BE26FF" w:rsidRPr="00316B6B" w:rsidSect="0083525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962"/>
    <w:multiLevelType w:val="hybridMultilevel"/>
    <w:tmpl w:val="D05E4B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02B0"/>
    <w:multiLevelType w:val="hybridMultilevel"/>
    <w:tmpl w:val="F0B62652"/>
    <w:lvl w:ilvl="0" w:tplc="F1C22A9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2086734"/>
    <w:multiLevelType w:val="hybridMultilevel"/>
    <w:tmpl w:val="E45061F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7295C"/>
    <w:multiLevelType w:val="hybridMultilevel"/>
    <w:tmpl w:val="BEDEC12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CE4A31"/>
    <w:multiLevelType w:val="hybridMultilevel"/>
    <w:tmpl w:val="01383BA2"/>
    <w:lvl w:ilvl="0" w:tplc="0402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29107583"/>
    <w:multiLevelType w:val="hybridMultilevel"/>
    <w:tmpl w:val="A67EDCD4"/>
    <w:lvl w:ilvl="0" w:tplc="CB9A7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5D6410"/>
    <w:multiLevelType w:val="hybridMultilevel"/>
    <w:tmpl w:val="5150DB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82157"/>
    <w:multiLevelType w:val="hybridMultilevel"/>
    <w:tmpl w:val="7EE8EE9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D36F2"/>
    <w:multiLevelType w:val="hybridMultilevel"/>
    <w:tmpl w:val="A5D42412"/>
    <w:lvl w:ilvl="0" w:tplc="BFDA94DE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FDB784A"/>
    <w:multiLevelType w:val="hybridMultilevel"/>
    <w:tmpl w:val="055AB72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036C"/>
    <w:multiLevelType w:val="hybridMultilevel"/>
    <w:tmpl w:val="63341AF6"/>
    <w:lvl w:ilvl="0" w:tplc="D5D043E0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72F6F33"/>
    <w:multiLevelType w:val="hybridMultilevel"/>
    <w:tmpl w:val="CB88DECE"/>
    <w:lvl w:ilvl="0" w:tplc="D80026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04F20"/>
    <w:multiLevelType w:val="hybridMultilevel"/>
    <w:tmpl w:val="768A2868"/>
    <w:lvl w:ilvl="0" w:tplc="31B8E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3F4189"/>
    <w:multiLevelType w:val="hybridMultilevel"/>
    <w:tmpl w:val="776E48D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13EA9"/>
    <w:multiLevelType w:val="hybridMultilevel"/>
    <w:tmpl w:val="4D1A5DCC"/>
    <w:lvl w:ilvl="0" w:tplc="D5D043E0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64B18"/>
    <w:multiLevelType w:val="hybridMultilevel"/>
    <w:tmpl w:val="4242430C"/>
    <w:lvl w:ilvl="0" w:tplc="70364414">
      <w:start w:val="1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D"/>
    <w:rsid w:val="00006A1E"/>
    <w:rsid w:val="000210D4"/>
    <w:rsid w:val="00040606"/>
    <w:rsid w:val="00062FE1"/>
    <w:rsid w:val="000932CF"/>
    <w:rsid w:val="000C44FB"/>
    <w:rsid w:val="00100967"/>
    <w:rsid w:val="001059DE"/>
    <w:rsid w:val="00121221"/>
    <w:rsid w:val="001213A4"/>
    <w:rsid w:val="00135B49"/>
    <w:rsid w:val="00162B86"/>
    <w:rsid w:val="00172166"/>
    <w:rsid w:val="00180669"/>
    <w:rsid w:val="00201210"/>
    <w:rsid w:val="0021118C"/>
    <w:rsid w:val="00212B37"/>
    <w:rsid w:val="00217FFD"/>
    <w:rsid w:val="0022685C"/>
    <w:rsid w:val="00230131"/>
    <w:rsid w:val="0024079B"/>
    <w:rsid w:val="002535E7"/>
    <w:rsid w:val="002612BE"/>
    <w:rsid w:val="002B4DA5"/>
    <w:rsid w:val="002C455D"/>
    <w:rsid w:val="00316B6B"/>
    <w:rsid w:val="003279AC"/>
    <w:rsid w:val="00351975"/>
    <w:rsid w:val="00361F73"/>
    <w:rsid w:val="003B01F2"/>
    <w:rsid w:val="003B39E2"/>
    <w:rsid w:val="003B557E"/>
    <w:rsid w:val="003C5ADF"/>
    <w:rsid w:val="003D14C4"/>
    <w:rsid w:val="003D7ACE"/>
    <w:rsid w:val="003E4093"/>
    <w:rsid w:val="004007B3"/>
    <w:rsid w:val="0041029E"/>
    <w:rsid w:val="00454B8D"/>
    <w:rsid w:val="00454EDD"/>
    <w:rsid w:val="00490E18"/>
    <w:rsid w:val="004F7451"/>
    <w:rsid w:val="00501E45"/>
    <w:rsid w:val="00506E1E"/>
    <w:rsid w:val="0054628F"/>
    <w:rsid w:val="00571010"/>
    <w:rsid w:val="00574757"/>
    <w:rsid w:val="005A355D"/>
    <w:rsid w:val="005D69C5"/>
    <w:rsid w:val="0060485B"/>
    <w:rsid w:val="006144CC"/>
    <w:rsid w:val="00647366"/>
    <w:rsid w:val="00655A4B"/>
    <w:rsid w:val="00657AB2"/>
    <w:rsid w:val="006C024D"/>
    <w:rsid w:val="006C5155"/>
    <w:rsid w:val="006C7DDD"/>
    <w:rsid w:val="006D172E"/>
    <w:rsid w:val="006E5270"/>
    <w:rsid w:val="00701478"/>
    <w:rsid w:val="00705A13"/>
    <w:rsid w:val="0077683A"/>
    <w:rsid w:val="007B214C"/>
    <w:rsid w:val="007C609D"/>
    <w:rsid w:val="007F4332"/>
    <w:rsid w:val="008164C1"/>
    <w:rsid w:val="0082618F"/>
    <w:rsid w:val="00826D8E"/>
    <w:rsid w:val="00835254"/>
    <w:rsid w:val="00850C38"/>
    <w:rsid w:val="00855A60"/>
    <w:rsid w:val="00857AFE"/>
    <w:rsid w:val="00876BC7"/>
    <w:rsid w:val="008F779C"/>
    <w:rsid w:val="00905604"/>
    <w:rsid w:val="009162E8"/>
    <w:rsid w:val="00941F47"/>
    <w:rsid w:val="009536BF"/>
    <w:rsid w:val="00953D1B"/>
    <w:rsid w:val="00955FB6"/>
    <w:rsid w:val="009A6883"/>
    <w:rsid w:val="009F40D2"/>
    <w:rsid w:val="00A45339"/>
    <w:rsid w:val="00A7535E"/>
    <w:rsid w:val="00A76BC8"/>
    <w:rsid w:val="00A76E4F"/>
    <w:rsid w:val="00A915F4"/>
    <w:rsid w:val="00AC15E2"/>
    <w:rsid w:val="00B15DAC"/>
    <w:rsid w:val="00B31C1A"/>
    <w:rsid w:val="00B33754"/>
    <w:rsid w:val="00B420C2"/>
    <w:rsid w:val="00B50AC8"/>
    <w:rsid w:val="00B6719B"/>
    <w:rsid w:val="00B853E5"/>
    <w:rsid w:val="00B95A14"/>
    <w:rsid w:val="00BD711C"/>
    <w:rsid w:val="00BE26FF"/>
    <w:rsid w:val="00BF4D0C"/>
    <w:rsid w:val="00C274BB"/>
    <w:rsid w:val="00C51046"/>
    <w:rsid w:val="00C5797B"/>
    <w:rsid w:val="00C7118F"/>
    <w:rsid w:val="00CC558D"/>
    <w:rsid w:val="00CD5339"/>
    <w:rsid w:val="00CE301F"/>
    <w:rsid w:val="00CE7B27"/>
    <w:rsid w:val="00CF01C7"/>
    <w:rsid w:val="00D05FDA"/>
    <w:rsid w:val="00D34F26"/>
    <w:rsid w:val="00D637BA"/>
    <w:rsid w:val="00D87882"/>
    <w:rsid w:val="00DA1918"/>
    <w:rsid w:val="00DA3D34"/>
    <w:rsid w:val="00DA5F3F"/>
    <w:rsid w:val="00DD700E"/>
    <w:rsid w:val="00E178A6"/>
    <w:rsid w:val="00E5325F"/>
    <w:rsid w:val="00E53EAE"/>
    <w:rsid w:val="00E55F21"/>
    <w:rsid w:val="00E675D5"/>
    <w:rsid w:val="00E676A5"/>
    <w:rsid w:val="00E91B48"/>
    <w:rsid w:val="00EF01FD"/>
    <w:rsid w:val="00F005CA"/>
    <w:rsid w:val="00F25EB7"/>
    <w:rsid w:val="00F75710"/>
    <w:rsid w:val="00F87893"/>
    <w:rsid w:val="00F93D30"/>
    <w:rsid w:val="00FB20D7"/>
    <w:rsid w:val="00FD3F2F"/>
    <w:rsid w:val="00FE4553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E49EE"/>
  <w15:chartTrackingRefBased/>
  <w15:docId w15:val="{AAC4F5B1-D081-48DD-B17E-2DDE953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75"/>
  </w:style>
  <w:style w:type="paragraph" w:styleId="2">
    <w:name w:val="heading 2"/>
    <w:basedOn w:val="a"/>
    <w:next w:val="a"/>
    <w:link w:val="20"/>
    <w:semiHidden/>
    <w:unhideWhenUsed/>
    <w:qFormat/>
    <w:rsid w:val="00D637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79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279AC"/>
    <w:rPr>
      <w:rFonts w:ascii="Segoe UI" w:hAnsi="Segoe UI" w:cs="Segoe UI"/>
      <w:sz w:val="18"/>
      <w:szCs w:val="18"/>
    </w:rPr>
  </w:style>
  <w:style w:type="character" w:customStyle="1" w:styleId="20">
    <w:name w:val="Заглавие 2 Знак"/>
    <w:basedOn w:val="a0"/>
    <w:link w:val="2"/>
    <w:semiHidden/>
    <w:rsid w:val="00D637BA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List Paragraph"/>
    <w:basedOn w:val="a"/>
    <w:uiPriority w:val="34"/>
    <w:qFormat/>
    <w:rsid w:val="00D637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Damyanov</dc:creator>
  <cp:keywords/>
  <dc:description/>
  <cp:lastModifiedBy>БОРЯНА САМАРДЖИЕВА</cp:lastModifiedBy>
  <cp:revision>40</cp:revision>
  <cp:lastPrinted>2024-12-10T12:57:00Z</cp:lastPrinted>
  <dcterms:created xsi:type="dcterms:W3CDTF">2022-10-14T13:57:00Z</dcterms:created>
  <dcterms:modified xsi:type="dcterms:W3CDTF">2025-12-05T08:30:00Z</dcterms:modified>
</cp:coreProperties>
</file>