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"/>
        <w:tblpPr w:leftFromText="141" w:rightFromText="141" w:vertAnchor="text" w:horzAnchor="margin" w:tblpXSpec="center" w:tblpY="-1744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1"/>
        <w:gridCol w:w="3747"/>
        <w:gridCol w:w="3969"/>
        <w:gridCol w:w="1281"/>
      </w:tblGrid>
      <w:tr w:rsidR="001860C7" w:rsidRPr="001860C7" w:rsidTr="00AE40F2">
        <w:tc>
          <w:tcPr>
            <w:tcW w:w="1351" w:type="dxa"/>
            <w:vMerge w:val="restart"/>
          </w:tcPr>
          <w:p w:rsidR="001860C7" w:rsidRPr="001860C7" w:rsidRDefault="001860C7" w:rsidP="001860C7">
            <w:pPr>
              <w:rPr>
                <w:rFonts w:ascii="Calibri" w:eastAsia="Calibri" w:hAnsi="Calibri"/>
                <w:sz w:val="22"/>
                <w:szCs w:val="22"/>
                <w:lang w:val="bg-BG"/>
              </w:rPr>
            </w:pPr>
            <w:r w:rsidRPr="001860C7">
              <w:rPr>
                <w:rFonts w:ascii="Calibri" w:eastAsia="Calibri" w:hAnsi="Calibri"/>
                <w:b/>
                <w:noProof/>
                <w:sz w:val="48"/>
                <w:szCs w:val="22"/>
                <w:lang w:val="bg-BG" w:eastAsia="bg-BG"/>
              </w:rPr>
              <w:drawing>
                <wp:anchor distT="0" distB="0" distL="114300" distR="114300" simplePos="0" relativeHeight="251659264" behindDoc="0" locked="0" layoutInCell="1" allowOverlap="1" wp14:anchorId="6A19208B" wp14:editId="610261AA">
                  <wp:simplePos x="0" y="0"/>
                  <wp:positionH relativeFrom="column">
                    <wp:posOffset>-190500</wp:posOffset>
                  </wp:positionH>
                  <wp:positionV relativeFrom="paragraph">
                    <wp:posOffset>551815</wp:posOffset>
                  </wp:positionV>
                  <wp:extent cx="863600" cy="1076325"/>
                  <wp:effectExtent l="0" t="0" r="0" b="9525"/>
                  <wp:wrapNone/>
                  <wp:docPr id="24" name="Картина 2" descr="LogO_Razlo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Razlo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6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47" w:type="dxa"/>
            <w:tcBorders>
              <w:bottom w:val="single" w:sz="4" w:space="0" w:color="auto"/>
            </w:tcBorders>
          </w:tcPr>
          <w:p w:rsidR="001860C7" w:rsidRPr="001860C7" w:rsidRDefault="001860C7" w:rsidP="001860C7">
            <w:pPr>
              <w:rPr>
                <w:rFonts w:ascii="Calibri" w:eastAsia="Calibri" w:hAnsi="Calibri"/>
                <w:b/>
                <w:sz w:val="36"/>
                <w:szCs w:val="36"/>
                <w:lang w:val="bg-BG"/>
              </w:rPr>
            </w:pPr>
          </w:p>
          <w:p w:rsidR="001860C7" w:rsidRPr="001860C7" w:rsidRDefault="001860C7" w:rsidP="001860C7">
            <w:pPr>
              <w:rPr>
                <w:rFonts w:ascii="Calibri" w:eastAsia="Calibri" w:hAnsi="Calibri"/>
                <w:b/>
                <w:sz w:val="36"/>
                <w:szCs w:val="36"/>
                <w:lang w:val="bg-BG"/>
              </w:rPr>
            </w:pPr>
          </w:p>
          <w:p w:rsidR="001860C7" w:rsidRPr="001860C7" w:rsidRDefault="001860C7" w:rsidP="001860C7">
            <w:pPr>
              <w:rPr>
                <w:rFonts w:ascii="Calibri" w:eastAsia="Calibri" w:hAnsi="Calibri"/>
                <w:b/>
                <w:sz w:val="36"/>
                <w:szCs w:val="36"/>
                <w:lang w:val="bg-BG"/>
              </w:rPr>
            </w:pPr>
            <w:r w:rsidRPr="001860C7">
              <w:rPr>
                <w:rFonts w:ascii="Calibri" w:eastAsia="Calibri" w:hAnsi="Calibri"/>
                <w:b/>
                <w:sz w:val="36"/>
                <w:szCs w:val="36"/>
                <w:lang w:val="bg-BG"/>
              </w:rPr>
              <w:t>ОБЩИНА РАЗЛОГ</w:t>
            </w:r>
          </w:p>
        </w:tc>
        <w:tc>
          <w:tcPr>
            <w:tcW w:w="5250" w:type="dxa"/>
            <w:gridSpan w:val="2"/>
            <w:tcBorders>
              <w:bottom w:val="single" w:sz="4" w:space="0" w:color="auto"/>
            </w:tcBorders>
          </w:tcPr>
          <w:p w:rsidR="001860C7" w:rsidRPr="001860C7" w:rsidRDefault="001860C7" w:rsidP="001860C7">
            <w:pPr>
              <w:jc w:val="right"/>
              <w:rPr>
                <w:rFonts w:ascii="Calibri" w:eastAsia="Calibri" w:hAnsi="Calibri"/>
                <w:b/>
                <w:sz w:val="36"/>
                <w:szCs w:val="36"/>
                <w:lang w:val="en-US"/>
              </w:rPr>
            </w:pPr>
          </w:p>
          <w:p w:rsidR="001860C7" w:rsidRPr="001860C7" w:rsidRDefault="001860C7" w:rsidP="001860C7">
            <w:pPr>
              <w:jc w:val="right"/>
              <w:rPr>
                <w:rFonts w:ascii="Calibri" w:eastAsia="Calibri" w:hAnsi="Calibri"/>
                <w:b/>
                <w:sz w:val="36"/>
                <w:szCs w:val="36"/>
                <w:lang w:val="en-US"/>
              </w:rPr>
            </w:pPr>
          </w:p>
          <w:p w:rsidR="001860C7" w:rsidRPr="001860C7" w:rsidRDefault="001860C7" w:rsidP="001860C7">
            <w:pPr>
              <w:jc w:val="right"/>
              <w:rPr>
                <w:rFonts w:ascii="Calibri" w:eastAsia="Calibri" w:hAnsi="Calibri"/>
                <w:sz w:val="22"/>
                <w:szCs w:val="22"/>
                <w:lang w:val="en-US"/>
              </w:rPr>
            </w:pPr>
            <w:r w:rsidRPr="001860C7">
              <w:rPr>
                <w:rFonts w:ascii="Calibri" w:eastAsia="Calibri" w:hAnsi="Calibri"/>
                <w:b/>
                <w:sz w:val="36"/>
                <w:szCs w:val="36"/>
                <w:lang w:val="en-US"/>
              </w:rPr>
              <w:t>MUNICIPALITY OF RAZLOG</w:t>
            </w:r>
          </w:p>
        </w:tc>
      </w:tr>
      <w:tr w:rsidR="001860C7" w:rsidRPr="001860C7" w:rsidTr="00AE40F2">
        <w:trPr>
          <w:trHeight w:val="271"/>
        </w:trPr>
        <w:tc>
          <w:tcPr>
            <w:tcW w:w="1351" w:type="dxa"/>
            <w:vMerge/>
          </w:tcPr>
          <w:p w:rsidR="001860C7" w:rsidRPr="001860C7" w:rsidRDefault="001860C7" w:rsidP="001860C7">
            <w:pPr>
              <w:rPr>
                <w:rFonts w:ascii="Calibri" w:eastAsia="Calibri" w:hAnsi="Calibri"/>
                <w:sz w:val="22"/>
                <w:szCs w:val="22"/>
                <w:lang w:val="bg-BG"/>
              </w:rPr>
            </w:pPr>
          </w:p>
        </w:tc>
        <w:tc>
          <w:tcPr>
            <w:tcW w:w="8997" w:type="dxa"/>
            <w:gridSpan w:val="3"/>
          </w:tcPr>
          <w:p w:rsidR="001860C7" w:rsidRPr="001860C7" w:rsidRDefault="001860C7" w:rsidP="001860C7">
            <w:pPr>
              <w:rPr>
                <w:rFonts w:ascii="Calibri" w:eastAsia="Calibri" w:hAnsi="Calibri"/>
                <w:sz w:val="22"/>
                <w:szCs w:val="22"/>
                <w:lang w:val="bg-BG"/>
              </w:rPr>
            </w:pPr>
          </w:p>
        </w:tc>
      </w:tr>
      <w:tr w:rsidR="001860C7" w:rsidRPr="001860C7" w:rsidTr="00AE40F2">
        <w:tc>
          <w:tcPr>
            <w:tcW w:w="1351" w:type="dxa"/>
            <w:vMerge/>
          </w:tcPr>
          <w:p w:rsidR="001860C7" w:rsidRPr="001860C7" w:rsidRDefault="001860C7" w:rsidP="001860C7">
            <w:pPr>
              <w:rPr>
                <w:rFonts w:ascii="Calibri" w:eastAsia="Calibri" w:hAnsi="Calibri"/>
                <w:sz w:val="22"/>
                <w:szCs w:val="22"/>
                <w:lang w:val="bg-BG"/>
              </w:rPr>
            </w:pPr>
          </w:p>
        </w:tc>
        <w:tc>
          <w:tcPr>
            <w:tcW w:w="3747" w:type="dxa"/>
          </w:tcPr>
          <w:p w:rsidR="001860C7" w:rsidRPr="001860C7" w:rsidRDefault="001860C7" w:rsidP="001860C7">
            <w:pPr>
              <w:rPr>
                <w:rFonts w:ascii="Calibri Light" w:eastAsia="Calibri" w:hAnsi="Calibri Light" w:cs="Calibri Light"/>
                <w:b/>
                <w:sz w:val="20"/>
                <w:szCs w:val="20"/>
                <w:lang w:val="bg-BG"/>
              </w:rPr>
            </w:pPr>
            <w:r w:rsidRPr="001860C7">
              <w:rPr>
                <w:rFonts w:ascii="Calibri Light" w:eastAsia="Calibri" w:hAnsi="Calibri Light" w:cs="Calibri Light"/>
                <w:b/>
                <w:sz w:val="20"/>
                <w:szCs w:val="20"/>
                <w:lang w:val="bg-BG"/>
              </w:rPr>
              <w:t>ул. „Стефан Стамболов“1, 2760 Разлог</w:t>
            </w:r>
          </w:p>
          <w:p w:rsidR="001860C7" w:rsidRPr="001860C7" w:rsidRDefault="001860C7" w:rsidP="001860C7">
            <w:pPr>
              <w:rPr>
                <w:rFonts w:ascii="Calibri Light" w:eastAsia="Calibri" w:hAnsi="Calibri Light" w:cs="Calibri Light"/>
                <w:b/>
                <w:sz w:val="20"/>
                <w:szCs w:val="20"/>
                <w:lang w:val="bg-BG"/>
              </w:rPr>
            </w:pPr>
            <w:r w:rsidRPr="001860C7">
              <w:rPr>
                <w:rFonts w:ascii="Calibri Light" w:eastAsia="Calibri" w:hAnsi="Calibri Light" w:cs="Calibri Light"/>
                <w:b/>
                <w:sz w:val="20"/>
                <w:szCs w:val="20"/>
                <w:lang w:val="bg-BG"/>
              </w:rPr>
              <w:t>телефон: 0747 80 095</w:t>
            </w:r>
          </w:p>
          <w:p w:rsidR="001860C7" w:rsidRPr="001860C7" w:rsidRDefault="001860C7" w:rsidP="001860C7">
            <w:pPr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</w:pPr>
            <w:r w:rsidRPr="001860C7"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  <w:t>E-mail: kmet@razlog.bg</w:t>
            </w:r>
          </w:p>
          <w:p w:rsidR="001860C7" w:rsidRPr="001860C7" w:rsidRDefault="001860C7" w:rsidP="001860C7">
            <w:pPr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</w:pPr>
            <w:r w:rsidRPr="001860C7"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  <w:t>www.razlog.bg</w:t>
            </w:r>
          </w:p>
        </w:tc>
        <w:tc>
          <w:tcPr>
            <w:tcW w:w="3969" w:type="dxa"/>
          </w:tcPr>
          <w:p w:rsidR="001860C7" w:rsidRPr="001860C7" w:rsidRDefault="001860C7" w:rsidP="001860C7">
            <w:pPr>
              <w:jc w:val="right"/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</w:pPr>
            <w:r w:rsidRPr="001860C7"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  <w:t xml:space="preserve">1, Stefan </w:t>
            </w:r>
            <w:proofErr w:type="spellStart"/>
            <w:r w:rsidRPr="001860C7"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  <w:t>Stambolov</w:t>
            </w:r>
            <w:proofErr w:type="spellEnd"/>
            <w:r w:rsidRPr="001860C7"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  <w:t xml:space="preserve"> Str.</w:t>
            </w:r>
            <w:r w:rsidRPr="001860C7">
              <w:rPr>
                <w:rFonts w:ascii="Calibri Light" w:eastAsia="Calibri" w:hAnsi="Calibri Light" w:cs="Calibri Light"/>
                <w:b/>
                <w:sz w:val="20"/>
                <w:szCs w:val="20"/>
                <w:lang w:val="bg-BG"/>
              </w:rPr>
              <w:t xml:space="preserve">, </w:t>
            </w:r>
            <w:r w:rsidRPr="001860C7"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  <w:t xml:space="preserve">2760 </w:t>
            </w:r>
            <w:proofErr w:type="spellStart"/>
            <w:r w:rsidRPr="001860C7"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  <w:t>Razlog</w:t>
            </w:r>
            <w:proofErr w:type="spellEnd"/>
            <w:r w:rsidRPr="001860C7"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  <w:t>, Bulgaria</w:t>
            </w:r>
          </w:p>
          <w:p w:rsidR="001860C7" w:rsidRPr="001860C7" w:rsidRDefault="001860C7" w:rsidP="001860C7">
            <w:pPr>
              <w:jc w:val="right"/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</w:pPr>
            <w:r w:rsidRPr="001860C7"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  <w:t xml:space="preserve">Phone: +359 </w:t>
            </w:r>
            <w:r w:rsidRPr="001860C7">
              <w:rPr>
                <w:rFonts w:ascii="Calibri Light" w:eastAsia="Calibri" w:hAnsi="Calibri Light" w:cs="Calibri Light"/>
                <w:b/>
                <w:sz w:val="20"/>
                <w:szCs w:val="20"/>
                <w:lang w:val="bg-BG"/>
              </w:rPr>
              <w:t xml:space="preserve">747 80 095 </w:t>
            </w:r>
            <w:r w:rsidRPr="001860C7"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  <w:t xml:space="preserve"> </w:t>
            </w:r>
          </w:p>
          <w:p w:rsidR="001860C7" w:rsidRPr="001860C7" w:rsidRDefault="001860C7" w:rsidP="001860C7">
            <w:pPr>
              <w:jc w:val="right"/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</w:pPr>
            <w:r w:rsidRPr="001860C7"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  <w:t>E-mail:  kmet@razlog.bg</w:t>
            </w:r>
          </w:p>
          <w:p w:rsidR="001860C7" w:rsidRPr="001860C7" w:rsidRDefault="001860C7" w:rsidP="001860C7">
            <w:pPr>
              <w:jc w:val="right"/>
              <w:rPr>
                <w:rFonts w:ascii="Calibri Light" w:eastAsia="Calibri" w:hAnsi="Calibri Light" w:cs="Calibri Light"/>
                <w:b/>
                <w:sz w:val="20"/>
                <w:szCs w:val="20"/>
                <w:lang w:val="bg-BG"/>
              </w:rPr>
            </w:pPr>
            <w:r w:rsidRPr="001860C7"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  <w:t>www.razlog.bg</w:t>
            </w:r>
          </w:p>
        </w:tc>
        <w:tc>
          <w:tcPr>
            <w:tcW w:w="1281" w:type="dxa"/>
          </w:tcPr>
          <w:p w:rsidR="001860C7" w:rsidRPr="001860C7" w:rsidRDefault="001860C7" w:rsidP="001860C7">
            <w:pPr>
              <w:jc w:val="right"/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</w:pPr>
            <w:r w:rsidRPr="001860C7">
              <w:rPr>
                <w:rFonts w:ascii="Calibri Light" w:eastAsia="Calibri" w:hAnsi="Calibri Light" w:cs="Calibri Light"/>
                <w:noProof/>
                <w:sz w:val="22"/>
                <w:szCs w:val="22"/>
                <w:lang w:val="bg-BG" w:eastAsia="bg-BG"/>
              </w:rPr>
              <w:drawing>
                <wp:inline distT="0" distB="0" distL="0" distR="0" wp14:anchorId="1184A793" wp14:editId="291D74DE">
                  <wp:extent cx="666750" cy="666750"/>
                  <wp:effectExtent l="0" t="0" r="0" b="0"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60C7" w:rsidRPr="001860C7" w:rsidRDefault="001860C7" w:rsidP="001860C7">
      <w:pPr>
        <w:spacing w:after="160" w:line="259" w:lineRule="auto"/>
        <w:rPr>
          <w:rFonts w:ascii="Calibri" w:eastAsia="Calibri" w:hAnsi="Calibri"/>
          <w:sz w:val="22"/>
          <w:szCs w:val="22"/>
          <w:lang w:val="bg-BG"/>
        </w:rPr>
      </w:pPr>
    </w:p>
    <w:p w:rsidR="001860C7" w:rsidRDefault="001860C7" w:rsidP="00B501E7">
      <w:pPr>
        <w:ind w:left="-360" w:right="-540"/>
        <w:jc w:val="both"/>
        <w:rPr>
          <w:rFonts w:ascii="Tahoma" w:hAnsi="Tahoma" w:cs="Tahoma"/>
          <w:b/>
          <w:bCs/>
          <w:sz w:val="22"/>
          <w:szCs w:val="22"/>
          <w:lang w:val="bg-BG"/>
        </w:rPr>
      </w:pPr>
    </w:p>
    <w:p w:rsidR="001860C7" w:rsidRDefault="001860C7" w:rsidP="00B501E7">
      <w:pPr>
        <w:ind w:left="-360" w:right="-540"/>
        <w:jc w:val="both"/>
        <w:rPr>
          <w:rFonts w:ascii="Tahoma" w:hAnsi="Tahoma" w:cs="Tahoma"/>
          <w:b/>
          <w:bCs/>
          <w:sz w:val="22"/>
          <w:szCs w:val="22"/>
          <w:lang w:val="bg-BG"/>
        </w:rPr>
      </w:pPr>
    </w:p>
    <w:p w:rsidR="00B501E7" w:rsidRPr="001B511B" w:rsidRDefault="00B501E7" w:rsidP="00B501E7">
      <w:pPr>
        <w:ind w:left="-360" w:right="-540"/>
        <w:jc w:val="both"/>
        <w:rPr>
          <w:b/>
          <w:bCs/>
          <w:sz w:val="22"/>
          <w:szCs w:val="22"/>
          <w:lang w:val="bg-BG"/>
        </w:rPr>
      </w:pPr>
      <w:r w:rsidRPr="001B511B">
        <w:rPr>
          <w:b/>
          <w:bCs/>
          <w:sz w:val="22"/>
          <w:szCs w:val="22"/>
          <w:lang w:val="bg-BG"/>
        </w:rPr>
        <w:t>ДО</w:t>
      </w:r>
    </w:p>
    <w:p w:rsidR="00B501E7" w:rsidRPr="001B511B" w:rsidRDefault="00B501E7" w:rsidP="00B501E7">
      <w:pPr>
        <w:ind w:left="-360" w:right="-540"/>
        <w:jc w:val="both"/>
        <w:rPr>
          <w:b/>
          <w:bCs/>
          <w:sz w:val="22"/>
          <w:szCs w:val="22"/>
          <w:lang w:val="bg-BG"/>
        </w:rPr>
      </w:pPr>
      <w:r w:rsidRPr="001B511B">
        <w:rPr>
          <w:b/>
          <w:bCs/>
          <w:sz w:val="22"/>
          <w:szCs w:val="22"/>
          <w:lang w:val="bg-BG"/>
        </w:rPr>
        <w:t>АДВ.ИВАН ДИМИТРОВ</w:t>
      </w:r>
    </w:p>
    <w:p w:rsidR="00B501E7" w:rsidRPr="001B511B" w:rsidRDefault="00B501E7" w:rsidP="00B501E7">
      <w:pPr>
        <w:ind w:left="-360" w:right="-540"/>
        <w:jc w:val="both"/>
        <w:rPr>
          <w:b/>
          <w:bCs/>
          <w:sz w:val="22"/>
          <w:szCs w:val="22"/>
          <w:lang w:val="bg-BG"/>
        </w:rPr>
      </w:pPr>
      <w:r w:rsidRPr="001B511B">
        <w:rPr>
          <w:b/>
          <w:bCs/>
          <w:sz w:val="22"/>
          <w:szCs w:val="22"/>
          <w:lang w:val="bg-BG"/>
        </w:rPr>
        <w:t>ПРЕДСЕДАТЕЛ НА</w:t>
      </w:r>
    </w:p>
    <w:p w:rsidR="00B501E7" w:rsidRPr="001B511B" w:rsidRDefault="00B501E7" w:rsidP="00F164A6">
      <w:pPr>
        <w:ind w:left="-360" w:right="-540"/>
        <w:jc w:val="both"/>
        <w:rPr>
          <w:b/>
          <w:bCs/>
          <w:sz w:val="22"/>
          <w:szCs w:val="22"/>
          <w:lang w:val="bg-BG"/>
        </w:rPr>
      </w:pPr>
      <w:r w:rsidRPr="001B511B">
        <w:rPr>
          <w:b/>
          <w:bCs/>
          <w:sz w:val="22"/>
          <w:szCs w:val="22"/>
          <w:lang w:val="bg-BG"/>
        </w:rPr>
        <w:t>ОБЩИНСКИ СЪВЕТ-РАЗЛОГ</w:t>
      </w:r>
    </w:p>
    <w:p w:rsidR="00B501E7" w:rsidRPr="001B511B" w:rsidRDefault="00B501E7" w:rsidP="00B501E7">
      <w:pPr>
        <w:ind w:left="-360" w:right="-540"/>
        <w:jc w:val="center"/>
        <w:rPr>
          <w:b/>
          <w:sz w:val="22"/>
          <w:szCs w:val="22"/>
          <w:lang w:val="bg-BG"/>
        </w:rPr>
      </w:pPr>
      <w:r w:rsidRPr="001B511B">
        <w:rPr>
          <w:b/>
          <w:sz w:val="22"/>
          <w:szCs w:val="22"/>
          <w:lang w:val="bg-BG"/>
        </w:rPr>
        <w:t>П Р Е Д Л О Ж Е Н И Е</w:t>
      </w:r>
    </w:p>
    <w:p w:rsidR="00B501E7" w:rsidRPr="001B511B" w:rsidRDefault="00B501E7" w:rsidP="00B501E7">
      <w:pPr>
        <w:ind w:left="-360" w:right="-540"/>
        <w:jc w:val="both"/>
        <w:rPr>
          <w:b/>
          <w:sz w:val="22"/>
          <w:szCs w:val="22"/>
          <w:lang w:val="bg-BG"/>
        </w:rPr>
      </w:pPr>
    </w:p>
    <w:p w:rsidR="00B501E7" w:rsidRPr="001B511B" w:rsidRDefault="00B501E7" w:rsidP="00B501E7">
      <w:pPr>
        <w:ind w:left="-360" w:right="-540"/>
        <w:jc w:val="center"/>
        <w:rPr>
          <w:b/>
          <w:sz w:val="22"/>
          <w:szCs w:val="22"/>
          <w:lang w:val="bg-BG"/>
        </w:rPr>
      </w:pPr>
      <w:r w:rsidRPr="001B511B">
        <w:rPr>
          <w:b/>
          <w:sz w:val="22"/>
          <w:szCs w:val="22"/>
          <w:lang w:val="bg-BG"/>
        </w:rPr>
        <w:t xml:space="preserve">От: инж. Красимир Иванов Герчев –  Кмет на Община Разлог </w:t>
      </w:r>
    </w:p>
    <w:p w:rsidR="00B501E7" w:rsidRPr="001B511B" w:rsidRDefault="00B501E7" w:rsidP="00B501E7">
      <w:pPr>
        <w:ind w:left="-360" w:right="-540"/>
        <w:jc w:val="center"/>
        <w:rPr>
          <w:b/>
          <w:sz w:val="22"/>
          <w:szCs w:val="22"/>
          <w:lang w:val="bg-BG"/>
        </w:rPr>
      </w:pPr>
    </w:p>
    <w:p w:rsidR="001B511B" w:rsidRDefault="001B511B" w:rsidP="00B501E7">
      <w:pPr>
        <w:tabs>
          <w:tab w:val="left" w:pos="1290"/>
        </w:tabs>
        <w:ind w:left="-360" w:right="-540"/>
        <w:jc w:val="both"/>
        <w:rPr>
          <w:b/>
          <w:sz w:val="22"/>
          <w:szCs w:val="22"/>
          <w:lang w:val="bg-BG"/>
        </w:rPr>
      </w:pPr>
    </w:p>
    <w:p w:rsidR="00B501E7" w:rsidRPr="001B511B" w:rsidRDefault="00B501E7" w:rsidP="00B501E7">
      <w:pPr>
        <w:tabs>
          <w:tab w:val="left" w:pos="1290"/>
        </w:tabs>
        <w:ind w:left="-360" w:right="-540"/>
        <w:jc w:val="both"/>
        <w:rPr>
          <w:sz w:val="22"/>
          <w:szCs w:val="22"/>
          <w:lang w:val="bg-BG"/>
        </w:rPr>
      </w:pPr>
      <w:r w:rsidRPr="001B511B">
        <w:rPr>
          <w:b/>
          <w:sz w:val="22"/>
          <w:szCs w:val="22"/>
          <w:lang w:val="bg-BG"/>
        </w:rPr>
        <w:t xml:space="preserve">Относно: </w:t>
      </w:r>
      <w:r w:rsidRPr="001B511B">
        <w:rPr>
          <w:sz w:val="22"/>
          <w:szCs w:val="22"/>
          <w:lang w:val="bg-BG"/>
        </w:rPr>
        <w:t xml:space="preserve">Продажба на имот общинска собственост </w:t>
      </w:r>
    </w:p>
    <w:p w:rsidR="00B501E7" w:rsidRPr="001B511B" w:rsidRDefault="00B501E7" w:rsidP="00B501E7">
      <w:pPr>
        <w:tabs>
          <w:tab w:val="left" w:pos="1290"/>
        </w:tabs>
        <w:ind w:left="-360" w:right="-540"/>
        <w:jc w:val="both"/>
        <w:rPr>
          <w:sz w:val="22"/>
          <w:szCs w:val="22"/>
          <w:u w:val="single"/>
          <w:lang w:val="bg-BG"/>
        </w:rPr>
      </w:pPr>
    </w:p>
    <w:p w:rsidR="00B501E7" w:rsidRPr="001B511B" w:rsidRDefault="00B501E7" w:rsidP="00B501E7">
      <w:pPr>
        <w:ind w:left="-360" w:right="-540"/>
        <w:jc w:val="both"/>
        <w:rPr>
          <w:bCs/>
          <w:sz w:val="22"/>
          <w:szCs w:val="22"/>
          <w:lang w:val="bg-BG"/>
        </w:rPr>
      </w:pPr>
      <w:r w:rsidRPr="001B511B">
        <w:rPr>
          <w:b/>
          <w:bCs/>
          <w:sz w:val="22"/>
          <w:szCs w:val="22"/>
          <w:lang w:val="bg-BG"/>
        </w:rPr>
        <w:t>УВАЖАЕМИ ГОСПОЖИ И ГОСПОДА ОБЩИНСКИ СЪВЕТНИЦИ</w:t>
      </w:r>
      <w:r w:rsidRPr="001B511B">
        <w:rPr>
          <w:bCs/>
          <w:sz w:val="22"/>
          <w:szCs w:val="22"/>
          <w:lang w:val="bg-BG"/>
        </w:rPr>
        <w:t>,</w:t>
      </w:r>
    </w:p>
    <w:p w:rsidR="008B1B12" w:rsidRDefault="00B501E7" w:rsidP="00963775">
      <w:pPr>
        <w:ind w:left="-360" w:right="-540"/>
        <w:jc w:val="both"/>
        <w:rPr>
          <w:bCs/>
          <w:sz w:val="22"/>
          <w:szCs w:val="22"/>
          <w:lang w:val="bg-BG"/>
        </w:rPr>
      </w:pPr>
      <w:r w:rsidRPr="001B511B">
        <w:rPr>
          <w:bCs/>
          <w:sz w:val="22"/>
          <w:szCs w:val="22"/>
          <w:lang w:val="bg-BG"/>
        </w:rPr>
        <w:t xml:space="preserve">   </w:t>
      </w:r>
      <w:r w:rsidR="00963775" w:rsidRPr="001B511B">
        <w:rPr>
          <w:bCs/>
          <w:sz w:val="22"/>
          <w:szCs w:val="22"/>
          <w:lang w:val="bg-BG"/>
        </w:rPr>
        <w:t xml:space="preserve">Със </w:t>
      </w:r>
      <w:r w:rsidR="00166A97">
        <w:rPr>
          <w:bCs/>
          <w:sz w:val="22"/>
          <w:szCs w:val="22"/>
          <w:lang w:val="bg-BG"/>
        </w:rPr>
        <w:t xml:space="preserve">заявление с вх. № </w:t>
      </w:r>
      <w:r w:rsidR="00252EF7">
        <w:rPr>
          <w:bCs/>
          <w:sz w:val="22"/>
          <w:szCs w:val="22"/>
          <w:lang w:val="en-US"/>
        </w:rPr>
        <w:t>94.00-</w:t>
      </w:r>
      <w:r w:rsidR="00252EF7">
        <w:rPr>
          <w:bCs/>
          <w:sz w:val="22"/>
          <w:szCs w:val="22"/>
          <w:lang w:val="bg-BG"/>
        </w:rPr>
        <w:t>3403</w:t>
      </w:r>
      <w:r w:rsidR="00963775" w:rsidRPr="001B511B">
        <w:rPr>
          <w:bCs/>
          <w:sz w:val="22"/>
          <w:szCs w:val="22"/>
          <w:lang w:val="bg-BG"/>
        </w:rPr>
        <w:t>/</w:t>
      </w:r>
      <w:r w:rsidR="00252EF7">
        <w:rPr>
          <w:bCs/>
          <w:sz w:val="22"/>
          <w:szCs w:val="22"/>
          <w:lang w:val="en-US"/>
        </w:rPr>
        <w:t>2</w:t>
      </w:r>
      <w:r w:rsidR="00252EF7">
        <w:rPr>
          <w:bCs/>
          <w:sz w:val="22"/>
          <w:szCs w:val="22"/>
          <w:lang w:val="bg-BG"/>
        </w:rPr>
        <w:t>8</w:t>
      </w:r>
      <w:r w:rsidR="00963775" w:rsidRPr="001B511B">
        <w:rPr>
          <w:bCs/>
          <w:sz w:val="22"/>
          <w:szCs w:val="22"/>
          <w:lang w:val="bg-BG"/>
        </w:rPr>
        <w:t>.0</w:t>
      </w:r>
      <w:r w:rsidR="00252EF7">
        <w:rPr>
          <w:bCs/>
          <w:sz w:val="22"/>
          <w:szCs w:val="22"/>
          <w:lang w:val="bg-BG"/>
        </w:rPr>
        <w:t>7</w:t>
      </w:r>
      <w:r w:rsidR="00963775" w:rsidRPr="001B511B">
        <w:rPr>
          <w:bCs/>
          <w:sz w:val="22"/>
          <w:szCs w:val="22"/>
          <w:lang w:val="bg-BG"/>
        </w:rPr>
        <w:t xml:space="preserve">.2026 г. </w:t>
      </w:r>
      <w:r w:rsidR="00481E7F">
        <w:rPr>
          <w:bCs/>
          <w:sz w:val="22"/>
          <w:szCs w:val="22"/>
          <w:lang w:val="bg-BG"/>
        </w:rPr>
        <w:t xml:space="preserve">от </w:t>
      </w:r>
      <w:r w:rsidR="00252EF7">
        <w:rPr>
          <w:bCs/>
          <w:sz w:val="22"/>
          <w:szCs w:val="22"/>
          <w:lang w:val="bg-BG"/>
        </w:rPr>
        <w:t>Марио Иванов Караджов</w:t>
      </w:r>
      <w:r w:rsidR="00481E7F">
        <w:rPr>
          <w:bCs/>
          <w:sz w:val="22"/>
          <w:szCs w:val="22"/>
          <w:lang w:val="bg-BG"/>
        </w:rPr>
        <w:t xml:space="preserve"> с </w:t>
      </w:r>
      <w:r w:rsidR="00166A97">
        <w:rPr>
          <w:bCs/>
          <w:sz w:val="22"/>
          <w:szCs w:val="22"/>
          <w:lang w:val="bg-BG"/>
        </w:rPr>
        <w:t>адрес: гр. Разлог, ул. „</w:t>
      </w:r>
      <w:r w:rsidR="00252EF7">
        <w:rPr>
          <w:bCs/>
          <w:sz w:val="22"/>
          <w:szCs w:val="22"/>
          <w:lang w:val="bg-BG"/>
        </w:rPr>
        <w:t>Екзарх Йосиф</w:t>
      </w:r>
      <w:r w:rsidR="00166A97">
        <w:rPr>
          <w:bCs/>
          <w:sz w:val="22"/>
          <w:szCs w:val="22"/>
          <w:lang w:val="bg-BG"/>
        </w:rPr>
        <w:t>“ №</w:t>
      </w:r>
      <w:r w:rsidR="00252EF7">
        <w:rPr>
          <w:bCs/>
          <w:sz w:val="22"/>
          <w:szCs w:val="22"/>
          <w:lang w:val="bg-BG"/>
        </w:rPr>
        <w:t>38</w:t>
      </w:r>
      <w:r w:rsidR="00166A97">
        <w:rPr>
          <w:bCs/>
          <w:sz w:val="22"/>
          <w:szCs w:val="22"/>
          <w:lang w:val="bg-BG"/>
        </w:rPr>
        <w:t xml:space="preserve"> е инициирана</w:t>
      </w:r>
      <w:r w:rsidR="00963775" w:rsidRPr="001B511B">
        <w:rPr>
          <w:bCs/>
          <w:sz w:val="22"/>
          <w:szCs w:val="22"/>
          <w:lang w:val="bg-BG"/>
        </w:rPr>
        <w:t xml:space="preserve"> процедура по закупуване на имот – частна общинска собственост, находящ се в </w:t>
      </w:r>
      <w:r w:rsidR="00252EF7">
        <w:rPr>
          <w:bCs/>
          <w:sz w:val="22"/>
          <w:szCs w:val="22"/>
          <w:lang w:val="bg-BG"/>
        </w:rPr>
        <w:t xml:space="preserve"> с. Долно Драглище</w:t>
      </w:r>
      <w:r w:rsidR="00963775" w:rsidRPr="001B511B">
        <w:rPr>
          <w:bCs/>
          <w:sz w:val="22"/>
          <w:szCs w:val="22"/>
          <w:lang w:val="bg-BG"/>
        </w:rPr>
        <w:t xml:space="preserve">, представляващ поземлен имот с идентификатор </w:t>
      </w:r>
      <w:r w:rsidR="00252EF7">
        <w:rPr>
          <w:bCs/>
          <w:sz w:val="22"/>
          <w:szCs w:val="22"/>
          <w:lang w:val="bg-BG"/>
        </w:rPr>
        <w:t>22602.46.35</w:t>
      </w:r>
      <w:r w:rsidR="00166A97">
        <w:rPr>
          <w:bCs/>
          <w:sz w:val="22"/>
          <w:szCs w:val="22"/>
          <w:lang w:val="bg-BG"/>
        </w:rPr>
        <w:t>, област Благое</w:t>
      </w:r>
      <w:r w:rsidR="00252EF7">
        <w:rPr>
          <w:bCs/>
          <w:sz w:val="22"/>
          <w:szCs w:val="22"/>
          <w:lang w:val="bg-BG"/>
        </w:rPr>
        <w:t>вград, община Разлог, с. Долно Драглище</w:t>
      </w:r>
      <w:r w:rsidR="00166A97">
        <w:rPr>
          <w:bCs/>
          <w:sz w:val="22"/>
          <w:szCs w:val="22"/>
          <w:lang w:val="bg-BG"/>
        </w:rPr>
        <w:t>, м. „</w:t>
      </w:r>
      <w:proofErr w:type="spellStart"/>
      <w:r w:rsidR="00252EF7">
        <w:rPr>
          <w:bCs/>
          <w:sz w:val="22"/>
          <w:szCs w:val="22"/>
          <w:lang w:val="bg-BG"/>
        </w:rPr>
        <w:t>Джурковица</w:t>
      </w:r>
      <w:proofErr w:type="spellEnd"/>
      <w:r w:rsidR="00166A97">
        <w:rPr>
          <w:bCs/>
          <w:sz w:val="22"/>
          <w:szCs w:val="22"/>
          <w:lang w:val="bg-BG"/>
        </w:rPr>
        <w:t>“</w:t>
      </w:r>
      <w:r w:rsidR="00963775" w:rsidRPr="001B511B">
        <w:rPr>
          <w:bCs/>
          <w:sz w:val="22"/>
          <w:szCs w:val="22"/>
          <w:lang w:val="bg-BG"/>
        </w:rPr>
        <w:t>,</w:t>
      </w:r>
      <w:r w:rsidR="00166A97">
        <w:rPr>
          <w:bCs/>
          <w:sz w:val="22"/>
          <w:szCs w:val="22"/>
          <w:lang w:val="bg-BG"/>
        </w:rPr>
        <w:t xml:space="preserve"> вид територия: земеделска</w:t>
      </w:r>
      <w:r w:rsidR="00963775" w:rsidRPr="001B511B">
        <w:rPr>
          <w:bCs/>
          <w:sz w:val="22"/>
          <w:szCs w:val="22"/>
          <w:lang w:val="bg-BG"/>
        </w:rPr>
        <w:t xml:space="preserve"> с начин на трайно ползване „</w:t>
      </w:r>
      <w:r w:rsidR="007813F2">
        <w:rPr>
          <w:bCs/>
          <w:sz w:val="22"/>
          <w:szCs w:val="22"/>
          <w:lang w:val="bg-BG"/>
        </w:rPr>
        <w:t>ливада</w:t>
      </w:r>
      <w:r w:rsidR="00963775" w:rsidRPr="001B511B">
        <w:rPr>
          <w:bCs/>
          <w:sz w:val="22"/>
          <w:szCs w:val="22"/>
          <w:lang w:val="bg-BG"/>
        </w:rPr>
        <w:t xml:space="preserve">“, площ </w:t>
      </w:r>
      <w:r w:rsidR="00252EF7">
        <w:rPr>
          <w:bCs/>
          <w:sz w:val="22"/>
          <w:szCs w:val="22"/>
          <w:lang w:val="bg-BG"/>
        </w:rPr>
        <w:t>762</w:t>
      </w:r>
      <w:r w:rsidR="00963775" w:rsidRPr="001B511B">
        <w:rPr>
          <w:bCs/>
          <w:sz w:val="22"/>
          <w:szCs w:val="22"/>
          <w:lang w:val="bg-BG"/>
        </w:rPr>
        <w:t xml:space="preserve">кв. м, </w:t>
      </w:r>
      <w:r w:rsidR="00252EF7">
        <w:rPr>
          <w:bCs/>
          <w:sz w:val="22"/>
          <w:szCs w:val="22"/>
          <w:lang w:val="bg-BG"/>
        </w:rPr>
        <w:t>по КККР на с. Долно Драглище</w:t>
      </w:r>
      <w:r w:rsidR="002E1065">
        <w:rPr>
          <w:bCs/>
          <w:sz w:val="22"/>
          <w:szCs w:val="22"/>
          <w:lang w:val="bg-BG"/>
        </w:rPr>
        <w:t xml:space="preserve">, </w:t>
      </w:r>
      <w:r w:rsidR="00166A97">
        <w:rPr>
          <w:bCs/>
          <w:sz w:val="22"/>
          <w:szCs w:val="22"/>
          <w:lang w:val="bg-BG"/>
        </w:rPr>
        <w:t>номер по предходен план:</w:t>
      </w:r>
      <w:r w:rsidR="00252EF7">
        <w:rPr>
          <w:bCs/>
          <w:sz w:val="22"/>
          <w:szCs w:val="22"/>
          <w:lang w:val="bg-BG"/>
        </w:rPr>
        <w:t xml:space="preserve"> 046035, предишен идентификатор: няма</w:t>
      </w:r>
      <w:r w:rsidR="00166A97">
        <w:rPr>
          <w:bCs/>
          <w:sz w:val="22"/>
          <w:szCs w:val="22"/>
          <w:lang w:val="bg-BG"/>
        </w:rPr>
        <w:t xml:space="preserve">, </w:t>
      </w:r>
      <w:r w:rsidR="007813F2">
        <w:rPr>
          <w:bCs/>
          <w:sz w:val="22"/>
          <w:szCs w:val="22"/>
          <w:lang w:val="bg-BG"/>
        </w:rPr>
        <w:t xml:space="preserve"> при съседи: </w:t>
      </w:r>
      <w:r w:rsidR="00252EF7">
        <w:rPr>
          <w:bCs/>
          <w:sz w:val="22"/>
          <w:szCs w:val="22"/>
          <w:lang w:val="bg-BG"/>
        </w:rPr>
        <w:t>22602.46.5, 22602.43.137, 22602.46.38, 22602.46.34</w:t>
      </w:r>
      <w:r w:rsidR="007813F2">
        <w:rPr>
          <w:bCs/>
          <w:sz w:val="22"/>
          <w:szCs w:val="22"/>
          <w:lang w:val="bg-BG"/>
        </w:rPr>
        <w:t>,</w:t>
      </w:r>
      <w:r w:rsidR="00166A97">
        <w:rPr>
          <w:bCs/>
          <w:sz w:val="22"/>
          <w:szCs w:val="22"/>
          <w:lang w:val="bg-BG"/>
        </w:rPr>
        <w:t xml:space="preserve"> вид собственост общи</w:t>
      </w:r>
      <w:r w:rsidR="00252EF7">
        <w:rPr>
          <w:bCs/>
          <w:sz w:val="22"/>
          <w:szCs w:val="22"/>
          <w:lang w:val="bg-BG"/>
        </w:rPr>
        <w:t>нска частна, актуван с АЧОС 6132/13.08.2026</w:t>
      </w:r>
      <w:r w:rsidR="00166A97">
        <w:rPr>
          <w:bCs/>
          <w:sz w:val="22"/>
          <w:szCs w:val="22"/>
          <w:lang w:val="bg-BG"/>
        </w:rPr>
        <w:t xml:space="preserve">г. </w:t>
      </w:r>
    </w:p>
    <w:p w:rsidR="00963775" w:rsidRPr="001B511B" w:rsidRDefault="00963775" w:rsidP="00963775">
      <w:pPr>
        <w:ind w:left="-360" w:right="-540"/>
        <w:jc w:val="both"/>
        <w:rPr>
          <w:bCs/>
          <w:sz w:val="22"/>
          <w:szCs w:val="22"/>
          <w:lang w:val="bg-BG"/>
        </w:rPr>
      </w:pPr>
      <w:r w:rsidRPr="001B511B">
        <w:rPr>
          <w:bCs/>
          <w:sz w:val="22"/>
          <w:szCs w:val="22"/>
          <w:lang w:val="bg-BG"/>
        </w:rPr>
        <w:t xml:space="preserve"> </w:t>
      </w:r>
      <w:r w:rsidR="008B1B12">
        <w:rPr>
          <w:bCs/>
          <w:sz w:val="22"/>
          <w:szCs w:val="22"/>
          <w:lang w:val="bg-BG"/>
        </w:rPr>
        <w:tab/>
      </w:r>
      <w:r w:rsidRPr="001B511B">
        <w:rPr>
          <w:bCs/>
          <w:sz w:val="22"/>
          <w:szCs w:val="22"/>
          <w:lang w:val="bg-BG"/>
        </w:rPr>
        <w:t>Имотът представлява земеделска земя, преминала в собственост на общината по реда на чл. 19 от Закона за собствеността и ползването на земеделските земи. За имота няма данни за висящи реституционни производства, съдебни спорове или други законови пречки за разпореждане, което е удостоверено от Общинската служба по земеделие – Разлог.</w:t>
      </w:r>
    </w:p>
    <w:p w:rsidR="00963775" w:rsidRPr="001B511B" w:rsidRDefault="00963775" w:rsidP="008B1B12">
      <w:pPr>
        <w:ind w:left="-360" w:right="-540" w:firstLine="502"/>
        <w:jc w:val="both"/>
        <w:rPr>
          <w:bCs/>
          <w:sz w:val="22"/>
          <w:szCs w:val="22"/>
          <w:lang w:val="bg-BG"/>
        </w:rPr>
      </w:pPr>
      <w:r w:rsidRPr="001B511B">
        <w:rPr>
          <w:bCs/>
          <w:sz w:val="22"/>
          <w:szCs w:val="22"/>
          <w:lang w:val="bg-BG"/>
        </w:rPr>
        <w:t xml:space="preserve">След отпадането на законовата забрана за разпореждане със земите по чл. 19 </w:t>
      </w:r>
      <w:r w:rsidR="00A00471">
        <w:rPr>
          <w:bCs/>
          <w:sz w:val="22"/>
          <w:szCs w:val="22"/>
          <w:lang w:val="bg-BG"/>
        </w:rPr>
        <w:t xml:space="preserve">от </w:t>
      </w:r>
      <w:r w:rsidRPr="001B511B">
        <w:rPr>
          <w:bCs/>
          <w:sz w:val="22"/>
          <w:szCs w:val="22"/>
          <w:lang w:val="bg-BG"/>
        </w:rPr>
        <w:t>ЗСПЗЗ, тези имоти могат да бъдат предмет на разпореждане при спазване на общия ред, предвиден в Закона за общинската собственост и подзаконовите нормативни актове на общинския съвет.</w:t>
      </w:r>
    </w:p>
    <w:p w:rsidR="00963775" w:rsidRPr="001B511B" w:rsidRDefault="00963775" w:rsidP="008B1B12">
      <w:pPr>
        <w:ind w:left="-360" w:right="-540" w:firstLine="502"/>
        <w:jc w:val="both"/>
        <w:rPr>
          <w:bCs/>
          <w:sz w:val="22"/>
          <w:szCs w:val="22"/>
          <w:lang w:val="bg-BG"/>
        </w:rPr>
      </w:pPr>
      <w:r w:rsidRPr="001B511B">
        <w:rPr>
          <w:bCs/>
          <w:sz w:val="22"/>
          <w:szCs w:val="22"/>
          <w:lang w:val="bg-BG"/>
        </w:rPr>
        <w:t>Имотът не е необходим за задоволяване на обществени потребности от местно значение, не е предвиден за реализиране на общински мероприятия и не е необходим за изпълнение на законово възложени функции на общината. Поддържането му генерира разходи за общината, без да носи съществени приходи, поради което продажбата му е икономически целесъобразна.</w:t>
      </w:r>
    </w:p>
    <w:p w:rsidR="00963775" w:rsidRPr="001B511B" w:rsidRDefault="00963775" w:rsidP="008B1B12">
      <w:pPr>
        <w:ind w:left="-360" w:right="-540" w:firstLine="502"/>
        <w:jc w:val="both"/>
        <w:rPr>
          <w:bCs/>
          <w:sz w:val="22"/>
          <w:szCs w:val="22"/>
          <w:lang w:val="bg-BG"/>
        </w:rPr>
      </w:pPr>
      <w:r w:rsidRPr="001B511B">
        <w:rPr>
          <w:bCs/>
          <w:sz w:val="22"/>
          <w:szCs w:val="22"/>
          <w:lang w:val="bg-BG"/>
        </w:rPr>
        <w:t>Продажбата ще осигури приходи в общинския бюджет, които могат да бъдат използвани за изпълнение на капиталовата програма, благоустрояване и други дейности от обществен интерес.</w:t>
      </w:r>
    </w:p>
    <w:p w:rsidR="00963775" w:rsidRPr="001B511B" w:rsidRDefault="00963775" w:rsidP="008B1B12">
      <w:pPr>
        <w:ind w:left="-360" w:right="-540" w:firstLine="502"/>
        <w:jc w:val="both"/>
        <w:rPr>
          <w:bCs/>
          <w:sz w:val="22"/>
          <w:szCs w:val="22"/>
          <w:lang w:val="bg-BG"/>
        </w:rPr>
      </w:pPr>
      <w:r w:rsidRPr="001B511B">
        <w:rPr>
          <w:bCs/>
          <w:sz w:val="22"/>
          <w:szCs w:val="22"/>
          <w:lang w:val="bg-BG"/>
        </w:rPr>
        <w:t xml:space="preserve">Съгласно чл. 35, ал. 1 от Закона за общинската собственост, продажба на имоти – частна общинска </w:t>
      </w:r>
      <w:r w:rsidRPr="008E14FB">
        <w:rPr>
          <w:bCs/>
          <w:sz w:val="22"/>
          <w:szCs w:val="22"/>
          <w:lang w:val="bg-BG"/>
        </w:rPr>
        <w:t>собственост, се извършва след</w:t>
      </w:r>
      <w:r w:rsidRPr="001B511B">
        <w:rPr>
          <w:bCs/>
          <w:sz w:val="22"/>
          <w:szCs w:val="22"/>
          <w:lang w:val="bg-BG"/>
        </w:rPr>
        <w:t xml:space="preserve"> решение на </w:t>
      </w:r>
      <w:r w:rsidRPr="008E14FB">
        <w:rPr>
          <w:bCs/>
          <w:sz w:val="22"/>
          <w:szCs w:val="22"/>
          <w:lang w:val="bg-BG"/>
        </w:rPr>
        <w:t>Общинския</w:t>
      </w:r>
      <w:r w:rsidRPr="001B511B">
        <w:rPr>
          <w:bCs/>
          <w:sz w:val="22"/>
          <w:szCs w:val="22"/>
          <w:lang w:val="bg-BG"/>
        </w:rPr>
        <w:t xml:space="preserve"> съвет от кмета на </w:t>
      </w:r>
      <w:r w:rsidRPr="008E14FB">
        <w:rPr>
          <w:bCs/>
          <w:sz w:val="22"/>
          <w:szCs w:val="22"/>
          <w:lang w:val="bg-BG"/>
        </w:rPr>
        <w:t>общината чрез публичен търг или публично оповестен конкурс</w:t>
      </w:r>
      <w:r w:rsidRPr="001B511B">
        <w:rPr>
          <w:bCs/>
          <w:sz w:val="22"/>
          <w:szCs w:val="22"/>
          <w:lang w:val="bg-BG"/>
        </w:rPr>
        <w:t>. Съгласно чл. 41, ал. 2 от ЗОС, разпоредителните сделки с имоти – общинска собственост, се извършват по пазарни цени, но не по-ниски от данъчните им оценки, изготвени от лицензиран оценител. Изготве</w:t>
      </w:r>
      <w:r w:rsidR="00B429DE">
        <w:rPr>
          <w:bCs/>
          <w:sz w:val="22"/>
          <w:szCs w:val="22"/>
          <w:lang w:val="bg-BG"/>
        </w:rPr>
        <w:t>на е пазарна оценка з</w:t>
      </w:r>
      <w:r w:rsidR="008E14FB">
        <w:rPr>
          <w:bCs/>
          <w:sz w:val="22"/>
          <w:szCs w:val="22"/>
          <w:lang w:val="bg-BG"/>
        </w:rPr>
        <w:t>а ПИ 22602.46.35</w:t>
      </w:r>
      <w:r w:rsidRPr="001B511B">
        <w:rPr>
          <w:bCs/>
          <w:sz w:val="22"/>
          <w:szCs w:val="22"/>
          <w:lang w:val="bg-BG"/>
        </w:rPr>
        <w:t xml:space="preserve"> в размер </w:t>
      </w:r>
      <w:r w:rsidRPr="00DD433F">
        <w:rPr>
          <w:bCs/>
          <w:sz w:val="22"/>
          <w:szCs w:val="22"/>
          <w:lang w:val="bg-BG"/>
        </w:rPr>
        <w:t xml:space="preserve">на </w:t>
      </w:r>
      <w:r w:rsidR="00DD433F" w:rsidRPr="00DD433F">
        <w:rPr>
          <w:bCs/>
          <w:sz w:val="22"/>
          <w:szCs w:val="22"/>
          <w:lang w:val="bg-BG"/>
        </w:rPr>
        <w:t>2 884 (две хиляди осе</w:t>
      </w:r>
      <w:r w:rsidR="001F1E51">
        <w:rPr>
          <w:bCs/>
          <w:sz w:val="22"/>
          <w:szCs w:val="22"/>
          <w:lang w:val="bg-BG"/>
        </w:rPr>
        <w:t>мстотин осемдесет и четири)евро</w:t>
      </w:r>
      <w:r w:rsidRPr="00DD433F">
        <w:rPr>
          <w:bCs/>
          <w:sz w:val="22"/>
          <w:szCs w:val="22"/>
          <w:lang w:val="bg-BG"/>
        </w:rPr>
        <w:t>,</w:t>
      </w:r>
      <w:r w:rsidRPr="001B511B">
        <w:rPr>
          <w:bCs/>
          <w:sz w:val="22"/>
          <w:szCs w:val="22"/>
          <w:lang w:val="bg-BG"/>
        </w:rPr>
        <w:t xml:space="preserve"> от лицензиран оценител с правоспособност № 810100345/16.08.2011 г. на КНОБ за оценка на земеделски земи и трайни насаждения. Данъчната оценка на имота е </w:t>
      </w:r>
      <w:r w:rsidR="008F412C" w:rsidRPr="001B511B">
        <w:rPr>
          <w:bCs/>
          <w:sz w:val="22"/>
          <w:szCs w:val="22"/>
          <w:lang w:val="bg-BG"/>
        </w:rPr>
        <w:t xml:space="preserve">в размер на </w:t>
      </w:r>
      <w:r w:rsidR="004A61AA">
        <w:rPr>
          <w:bCs/>
          <w:sz w:val="22"/>
          <w:szCs w:val="22"/>
          <w:lang w:val="bg-BG"/>
        </w:rPr>
        <w:t>5.60</w:t>
      </w:r>
      <w:r w:rsidR="006237BB" w:rsidRPr="001B511B">
        <w:rPr>
          <w:bCs/>
          <w:sz w:val="22"/>
          <w:szCs w:val="22"/>
          <w:lang w:val="bg-BG"/>
        </w:rPr>
        <w:t xml:space="preserve"> </w:t>
      </w:r>
      <w:r w:rsidR="008F412C" w:rsidRPr="001B511B">
        <w:rPr>
          <w:bCs/>
          <w:sz w:val="22"/>
          <w:szCs w:val="22"/>
          <w:lang w:val="bg-BG"/>
        </w:rPr>
        <w:t>(</w:t>
      </w:r>
      <w:r w:rsidR="004A61AA">
        <w:rPr>
          <w:bCs/>
          <w:sz w:val="22"/>
          <w:szCs w:val="22"/>
          <w:lang w:val="bg-BG"/>
        </w:rPr>
        <w:t>пет евро и шестдесет цента</w:t>
      </w:r>
      <w:r w:rsidR="008F412C" w:rsidRPr="001B511B">
        <w:rPr>
          <w:bCs/>
          <w:sz w:val="22"/>
          <w:szCs w:val="22"/>
          <w:lang w:val="bg-BG"/>
        </w:rPr>
        <w:t>)</w:t>
      </w:r>
      <w:r w:rsidR="004D1847" w:rsidRPr="001B511B">
        <w:rPr>
          <w:bCs/>
          <w:sz w:val="22"/>
          <w:szCs w:val="22"/>
          <w:lang w:val="bg-BG"/>
        </w:rPr>
        <w:t xml:space="preserve"> </w:t>
      </w:r>
      <w:r w:rsidRPr="001B511B">
        <w:rPr>
          <w:bCs/>
          <w:sz w:val="22"/>
          <w:szCs w:val="22"/>
          <w:lang w:val="bg-BG"/>
        </w:rPr>
        <w:t>евро.</w:t>
      </w:r>
    </w:p>
    <w:p w:rsidR="00963775" w:rsidRPr="001B511B" w:rsidRDefault="004A61AA" w:rsidP="00B429DE">
      <w:pPr>
        <w:ind w:left="-360" w:right="-540" w:firstLine="502"/>
        <w:jc w:val="both"/>
        <w:rPr>
          <w:bCs/>
          <w:sz w:val="22"/>
          <w:szCs w:val="22"/>
          <w:lang w:val="bg-BG"/>
        </w:rPr>
      </w:pPr>
      <w:r>
        <w:rPr>
          <w:bCs/>
          <w:sz w:val="22"/>
          <w:szCs w:val="22"/>
          <w:lang w:val="bg-BG"/>
        </w:rPr>
        <w:lastRenderedPageBreak/>
        <w:t>Имотът е актуван с АЧОС № 6132/13.08.2026</w:t>
      </w:r>
      <w:r w:rsidR="00963775" w:rsidRPr="001B511B">
        <w:rPr>
          <w:bCs/>
          <w:sz w:val="22"/>
          <w:szCs w:val="22"/>
          <w:lang w:val="bg-BG"/>
        </w:rPr>
        <w:t xml:space="preserve"> г. Същият не е включен в Годишната програма за управление и разпореждане с имотите – общинска собственост за 2026 г., поради което е необходимо програмата да бъде допълнена.</w:t>
      </w:r>
    </w:p>
    <w:p w:rsidR="001B511B" w:rsidRDefault="00B501E7" w:rsidP="002E1065">
      <w:pPr>
        <w:ind w:left="-360" w:right="-540" w:firstLine="502"/>
        <w:jc w:val="both"/>
        <w:rPr>
          <w:bCs/>
          <w:sz w:val="22"/>
          <w:szCs w:val="22"/>
          <w:lang w:val="bg-BG"/>
        </w:rPr>
      </w:pPr>
      <w:r w:rsidRPr="001B511B">
        <w:rPr>
          <w:bCs/>
          <w:sz w:val="22"/>
          <w:szCs w:val="22"/>
          <w:lang w:val="bg-BG"/>
        </w:rPr>
        <w:t>Във връзка с гореизложеното и на основание чл.21, ал.1, т.8 от ЗМСМА,</w:t>
      </w:r>
      <w:r w:rsidR="00911A82" w:rsidRPr="001B511B">
        <w:rPr>
          <w:sz w:val="22"/>
          <w:szCs w:val="22"/>
          <w:lang w:val="ru-RU"/>
        </w:rPr>
        <w:t xml:space="preserve"> </w:t>
      </w:r>
      <w:r w:rsidR="00911A82" w:rsidRPr="001B511B">
        <w:rPr>
          <w:bCs/>
          <w:sz w:val="22"/>
          <w:szCs w:val="22"/>
          <w:lang w:val="bg-BG"/>
        </w:rPr>
        <w:t>чл.8, ал.9, изречение второ</w:t>
      </w:r>
      <w:r w:rsidR="00F07A1C" w:rsidRPr="001B511B">
        <w:rPr>
          <w:bCs/>
          <w:sz w:val="22"/>
          <w:szCs w:val="22"/>
          <w:lang w:val="bg-BG"/>
        </w:rPr>
        <w:t xml:space="preserve">, </w:t>
      </w:r>
      <w:r w:rsidR="00337F99" w:rsidRPr="001B511B">
        <w:rPr>
          <w:bCs/>
          <w:sz w:val="22"/>
          <w:szCs w:val="22"/>
          <w:lang w:val="bg-BG"/>
        </w:rPr>
        <w:t xml:space="preserve"> </w:t>
      </w:r>
      <w:r w:rsidR="00F0453C">
        <w:rPr>
          <w:bCs/>
          <w:sz w:val="22"/>
          <w:szCs w:val="22"/>
          <w:lang w:val="bg-BG"/>
        </w:rPr>
        <w:t>чл.34, ал.4, чл.35, ал.1 и</w:t>
      </w:r>
      <w:r w:rsidRPr="001B511B">
        <w:rPr>
          <w:bCs/>
          <w:sz w:val="22"/>
          <w:szCs w:val="22"/>
          <w:lang w:val="bg-BG"/>
        </w:rPr>
        <w:t xml:space="preserve"> чл.41, ал.2 от Закона за общинската собственост във връзка с чл.46, ал.1, т.1, чл.47</w:t>
      </w:r>
      <w:r w:rsidR="008D1F15" w:rsidRPr="001B511B">
        <w:rPr>
          <w:bCs/>
          <w:sz w:val="22"/>
          <w:szCs w:val="22"/>
          <w:lang w:val="ru-RU"/>
        </w:rPr>
        <w:t>,</w:t>
      </w:r>
      <w:r w:rsidR="008D1F15" w:rsidRPr="001B511B">
        <w:rPr>
          <w:bCs/>
          <w:sz w:val="22"/>
          <w:szCs w:val="22"/>
          <w:lang w:val="bg-BG"/>
        </w:rPr>
        <w:t>ал.1</w:t>
      </w:r>
      <w:r w:rsidRPr="001B511B">
        <w:rPr>
          <w:bCs/>
          <w:sz w:val="22"/>
          <w:szCs w:val="22"/>
          <w:lang w:val="bg-BG"/>
        </w:rPr>
        <w:t xml:space="preserve"> от НРПУРОИ, предлагам на вниманието на Общински съвет – гр. Разлог следният </w:t>
      </w:r>
    </w:p>
    <w:p w:rsidR="001B511B" w:rsidRDefault="001B511B" w:rsidP="001B511B">
      <w:pPr>
        <w:ind w:left="-360" w:right="-540"/>
        <w:jc w:val="center"/>
        <w:rPr>
          <w:bCs/>
          <w:sz w:val="22"/>
          <w:szCs w:val="22"/>
          <w:lang w:val="bg-BG"/>
        </w:rPr>
      </w:pPr>
    </w:p>
    <w:p w:rsidR="000C330C" w:rsidRDefault="000C330C" w:rsidP="001B511B">
      <w:pPr>
        <w:ind w:left="-360" w:right="-540"/>
        <w:jc w:val="center"/>
        <w:rPr>
          <w:bCs/>
          <w:sz w:val="22"/>
          <w:szCs w:val="22"/>
          <w:lang w:val="bg-BG"/>
        </w:rPr>
      </w:pPr>
    </w:p>
    <w:p w:rsidR="00B501E7" w:rsidRPr="001B511B" w:rsidRDefault="00B501E7" w:rsidP="001B511B">
      <w:pPr>
        <w:ind w:left="-360" w:right="-540"/>
        <w:jc w:val="center"/>
        <w:rPr>
          <w:b/>
          <w:bCs/>
          <w:sz w:val="22"/>
          <w:szCs w:val="22"/>
          <w:lang w:val="bg-BG"/>
        </w:rPr>
      </w:pPr>
      <w:r w:rsidRPr="001B511B">
        <w:rPr>
          <w:b/>
          <w:bCs/>
          <w:sz w:val="22"/>
          <w:szCs w:val="22"/>
          <w:lang w:val="bg-BG"/>
        </w:rPr>
        <w:t>ПРОЕКТ НА РЕШЕНИЕ:</w:t>
      </w:r>
    </w:p>
    <w:p w:rsidR="00911A82" w:rsidRPr="001B511B" w:rsidRDefault="00911A82" w:rsidP="00B501E7">
      <w:pPr>
        <w:ind w:left="-360" w:right="-540"/>
        <w:jc w:val="both"/>
        <w:rPr>
          <w:b/>
          <w:bCs/>
          <w:sz w:val="22"/>
          <w:szCs w:val="22"/>
          <w:lang w:val="bg-BG"/>
        </w:rPr>
      </w:pPr>
    </w:p>
    <w:p w:rsidR="006D4374" w:rsidRDefault="00911A82" w:rsidP="006D4374">
      <w:pPr>
        <w:pStyle w:val="a4"/>
        <w:numPr>
          <w:ilvl w:val="0"/>
          <w:numId w:val="2"/>
        </w:numPr>
        <w:ind w:right="-540"/>
        <w:jc w:val="both"/>
        <w:rPr>
          <w:bCs/>
          <w:sz w:val="22"/>
          <w:szCs w:val="22"/>
          <w:lang w:val="bg-BG"/>
        </w:rPr>
      </w:pPr>
      <w:r w:rsidRPr="006D4374">
        <w:rPr>
          <w:bCs/>
          <w:sz w:val="22"/>
          <w:szCs w:val="22"/>
          <w:lang w:val="bg-BG"/>
        </w:rPr>
        <w:t>Допълва раздел ІІ, т.3</w:t>
      </w:r>
      <w:r w:rsidR="006D4374" w:rsidRPr="006D4374">
        <w:rPr>
          <w:bCs/>
          <w:sz w:val="22"/>
          <w:szCs w:val="22"/>
          <w:lang w:val="bg-BG"/>
        </w:rPr>
        <w:t>.30</w:t>
      </w:r>
      <w:r w:rsidR="002E1065" w:rsidRPr="006D4374">
        <w:rPr>
          <w:bCs/>
          <w:sz w:val="22"/>
          <w:szCs w:val="22"/>
          <w:lang w:val="bg-BG"/>
        </w:rPr>
        <w:t xml:space="preserve"> </w:t>
      </w:r>
      <w:r w:rsidRPr="006D4374">
        <w:rPr>
          <w:bCs/>
          <w:sz w:val="22"/>
          <w:szCs w:val="22"/>
          <w:lang w:val="bg-BG"/>
        </w:rPr>
        <w:t>(Разпореждане по реда на  чл.35, ал.1 и ал.3,чл.36, чл.37 и  чл.38 от ЗОС, чл.15 от ЗУТ)от Годишната програма, както следва: т.</w:t>
      </w:r>
      <w:r w:rsidR="00E42C60" w:rsidRPr="006D4374">
        <w:rPr>
          <w:bCs/>
          <w:sz w:val="22"/>
          <w:szCs w:val="22"/>
          <w:lang w:val="bg-BG"/>
        </w:rPr>
        <w:t xml:space="preserve"> </w:t>
      </w:r>
      <w:r w:rsidR="00F976DB" w:rsidRPr="006D4374">
        <w:rPr>
          <w:bCs/>
          <w:sz w:val="22"/>
          <w:szCs w:val="22"/>
          <w:lang w:val="bg-BG"/>
        </w:rPr>
        <w:t>3.</w:t>
      </w:r>
      <w:r w:rsidR="006D4374" w:rsidRPr="006D4374">
        <w:rPr>
          <w:bCs/>
          <w:sz w:val="22"/>
          <w:szCs w:val="22"/>
          <w:lang w:val="bg-BG"/>
        </w:rPr>
        <w:t>30</w:t>
      </w:r>
      <w:r w:rsidR="000952FA" w:rsidRPr="006D4374">
        <w:rPr>
          <w:bCs/>
          <w:sz w:val="22"/>
          <w:szCs w:val="22"/>
          <w:lang w:val="bg-BG"/>
        </w:rPr>
        <w:t xml:space="preserve">. </w:t>
      </w:r>
      <w:r w:rsidR="004E75EC" w:rsidRPr="006D4374">
        <w:rPr>
          <w:bCs/>
          <w:sz w:val="22"/>
          <w:szCs w:val="22"/>
          <w:lang w:val="bg-BG"/>
        </w:rPr>
        <w:t xml:space="preserve">ПИ с </w:t>
      </w:r>
      <w:r w:rsidR="006D4374" w:rsidRPr="006D4374">
        <w:rPr>
          <w:bCs/>
          <w:sz w:val="22"/>
          <w:szCs w:val="22"/>
          <w:lang w:val="bg-BG"/>
        </w:rPr>
        <w:t>22602.46.35, област Благоевград, община Разлог, с. Долно Драглище, м. „</w:t>
      </w:r>
      <w:proofErr w:type="spellStart"/>
      <w:r w:rsidR="006D4374" w:rsidRPr="006D4374">
        <w:rPr>
          <w:bCs/>
          <w:sz w:val="22"/>
          <w:szCs w:val="22"/>
          <w:lang w:val="bg-BG"/>
        </w:rPr>
        <w:t>Джурковица</w:t>
      </w:r>
      <w:proofErr w:type="spellEnd"/>
      <w:r w:rsidR="006D4374" w:rsidRPr="006D4374">
        <w:rPr>
          <w:bCs/>
          <w:sz w:val="22"/>
          <w:szCs w:val="22"/>
          <w:lang w:val="bg-BG"/>
        </w:rPr>
        <w:t>“, вид територия: земеделска с начин на трайно ползване „ливада“, площ 762кв. м, по КККР на с. Долно Драглище, номер по предходен план: 046035, предишен идентификатор: няма,  при съседи: 22602.46.5, 22602.43.137, 22602.46.38, 22602.46.34</w:t>
      </w:r>
      <w:r w:rsidR="00FE54ED">
        <w:rPr>
          <w:bCs/>
          <w:sz w:val="22"/>
          <w:szCs w:val="22"/>
          <w:lang w:val="bg-BG"/>
        </w:rPr>
        <w:t>.</w:t>
      </w:r>
    </w:p>
    <w:p w:rsidR="00E90BA0" w:rsidRPr="006D4374" w:rsidRDefault="00B501E7" w:rsidP="006D4374">
      <w:pPr>
        <w:pStyle w:val="a4"/>
        <w:numPr>
          <w:ilvl w:val="0"/>
          <w:numId w:val="2"/>
        </w:numPr>
        <w:ind w:right="-540"/>
        <w:jc w:val="both"/>
        <w:rPr>
          <w:bCs/>
          <w:sz w:val="22"/>
          <w:szCs w:val="22"/>
          <w:lang w:val="bg-BG"/>
        </w:rPr>
      </w:pPr>
      <w:proofErr w:type="spellStart"/>
      <w:r w:rsidRPr="006D4374">
        <w:rPr>
          <w:sz w:val="22"/>
          <w:szCs w:val="22"/>
          <w:lang w:val="ru-RU"/>
        </w:rPr>
        <w:t>Дава</w:t>
      </w:r>
      <w:proofErr w:type="spellEnd"/>
      <w:r w:rsidRPr="006D4374">
        <w:rPr>
          <w:sz w:val="22"/>
          <w:szCs w:val="22"/>
          <w:lang w:val="ru-RU"/>
        </w:rPr>
        <w:t xml:space="preserve"> </w:t>
      </w:r>
      <w:proofErr w:type="spellStart"/>
      <w:r w:rsidRPr="006D4374">
        <w:rPr>
          <w:sz w:val="22"/>
          <w:szCs w:val="22"/>
          <w:lang w:val="ru-RU"/>
        </w:rPr>
        <w:t>съгласие</w:t>
      </w:r>
      <w:proofErr w:type="spellEnd"/>
      <w:r w:rsidRPr="006D4374">
        <w:rPr>
          <w:sz w:val="22"/>
          <w:szCs w:val="22"/>
          <w:lang w:val="ru-RU"/>
        </w:rPr>
        <w:t xml:space="preserve"> за </w:t>
      </w:r>
      <w:proofErr w:type="spellStart"/>
      <w:r w:rsidRPr="006D4374">
        <w:rPr>
          <w:sz w:val="22"/>
          <w:szCs w:val="22"/>
          <w:lang w:val="ru-RU"/>
        </w:rPr>
        <w:t>прода</w:t>
      </w:r>
      <w:r w:rsidRPr="006D4374">
        <w:rPr>
          <w:sz w:val="22"/>
          <w:szCs w:val="22"/>
          <w:lang w:val="bg-BG"/>
        </w:rPr>
        <w:t>жба</w:t>
      </w:r>
      <w:proofErr w:type="spellEnd"/>
      <w:r w:rsidRPr="006D4374">
        <w:rPr>
          <w:sz w:val="22"/>
          <w:szCs w:val="22"/>
          <w:lang w:val="bg-BG"/>
        </w:rPr>
        <w:t xml:space="preserve">, чрез </w:t>
      </w:r>
      <w:r w:rsidR="000E3405" w:rsidRPr="006D4374">
        <w:rPr>
          <w:sz w:val="22"/>
          <w:szCs w:val="22"/>
          <w:lang w:val="bg-BG"/>
        </w:rPr>
        <w:t>публично оповестен конкурс</w:t>
      </w:r>
      <w:r w:rsidRPr="006D4374">
        <w:rPr>
          <w:sz w:val="22"/>
          <w:szCs w:val="22"/>
          <w:lang w:val="bg-BG"/>
        </w:rPr>
        <w:t xml:space="preserve"> на следния общински имот, представляващ:</w:t>
      </w:r>
      <w:r w:rsidR="00E90BA0" w:rsidRPr="006D4374">
        <w:rPr>
          <w:sz w:val="22"/>
          <w:szCs w:val="22"/>
          <w:lang w:val="bg-BG"/>
        </w:rPr>
        <w:t xml:space="preserve"> </w:t>
      </w:r>
      <w:r w:rsidR="001D2C0A" w:rsidRPr="006D4374">
        <w:rPr>
          <w:bCs/>
          <w:sz w:val="22"/>
          <w:szCs w:val="22"/>
          <w:lang w:val="bg-BG"/>
        </w:rPr>
        <w:t>Поземлен имот</w:t>
      </w:r>
      <w:r w:rsidR="00D610B2" w:rsidRPr="006D4374">
        <w:rPr>
          <w:bCs/>
          <w:sz w:val="22"/>
          <w:szCs w:val="22"/>
          <w:lang w:val="bg-BG"/>
        </w:rPr>
        <w:t xml:space="preserve"> </w:t>
      </w:r>
      <w:r w:rsidR="00E90BA0" w:rsidRPr="006D4374">
        <w:rPr>
          <w:bCs/>
          <w:sz w:val="22"/>
          <w:szCs w:val="22"/>
          <w:lang w:val="bg-BG"/>
        </w:rPr>
        <w:t xml:space="preserve">с </w:t>
      </w:r>
      <w:r w:rsidR="00243C7F" w:rsidRPr="006D4374">
        <w:rPr>
          <w:bCs/>
          <w:sz w:val="22"/>
          <w:szCs w:val="22"/>
          <w:lang w:val="bg-BG"/>
        </w:rPr>
        <w:t xml:space="preserve">идентификатор </w:t>
      </w:r>
      <w:r w:rsidR="006D4374" w:rsidRPr="006D4374">
        <w:rPr>
          <w:bCs/>
          <w:sz w:val="22"/>
          <w:szCs w:val="22"/>
          <w:lang w:val="bg-BG"/>
        </w:rPr>
        <w:t>22602.46.35, област Благоевград, община Разлог, с. Долно Драглище, м. „</w:t>
      </w:r>
      <w:proofErr w:type="spellStart"/>
      <w:r w:rsidR="006D4374" w:rsidRPr="006D4374">
        <w:rPr>
          <w:bCs/>
          <w:sz w:val="22"/>
          <w:szCs w:val="22"/>
          <w:lang w:val="bg-BG"/>
        </w:rPr>
        <w:t>Джурковица</w:t>
      </w:r>
      <w:proofErr w:type="spellEnd"/>
      <w:r w:rsidR="006D4374" w:rsidRPr="006D4374">
        <w:rPr>
          <w:bCs/>
          <w:sz w:val="22"/>
          <w:szCs w:val="22"/>
          <w:lang w:val="bg-BG"/>
        </w:rPr>
        <w:t>“, вид територия: земеделска с начин на трайно ползване „ливада“, площ 762кв. м, по КККР на с. Долно Драглище, номер по предходен план: 046035,</w:t>
      </w:r>
      <w:r w:rsidR="00356FA7">
        <w:rPr>
          <w:bCs/>
          <w:sz w:val="22"/>
          <w:szCs w:val="22"/>
          <w:lang w:val="bg-BG"/>
        </w:rPr>
        <w:t xml:space="preserve"> предишен идентификатор: няма, </w:t>
      </w:r>
      <w:r w:rsidR="006D4374" w:rsidRPr="006D4374">
        <w:rPr>
          <w:bCs/>
          <w:sz w:val="22"/>
          <w:szCs w:val="22"/>
          <w:lang w:val="bg-BG"/>
        </w:rPr>
        <w:t>при съседи: 22602.46.5, 22602.43.137, 22602.46.38, 22602.46.34</w:t>
      </w:r>
      <w:r w:rsidR="006D4374">
        <w:rPr>
          <w:bCs/>
          <w:sz w:val="22"/>
          <w:szCs w:val="22"/>
          <w:lang w:val="bg-BG"/>
        </w:rPr>
        <w:t>.</w:t>
      </w:r>
    </w:p>
    <w:p w:rsidR="00E90BA0" w:rsidRPr="00DD433F" w:rsidRDefault="00B501E7" w:rsidP="00E90BA0">
      <w:pPr>
        <w:pStyle w:val="a4"/>
        <w:numPr>
          <w:ilvl w:val="0"/>
          <w:numId w:val="2"/>
        </w:numPr>
        <w:ind w:right="-540"/>
        <w:jc w:val="both"/>
        <w:rPr>
          <w:bCs/>
          <w:sz w:val="22"/>
          <w:szCs w:val="22"/>
          <w:lang w:val="bg-BG"/>
        </w:rPr>
      </w:pPr>
      <w:r w:rsidRPr="00E90BA0">
        <w:rPr>
          <w:sz w:val="22"/>
          <w:szCs w:val="22"/>
          <w:lang w:val="ru-RU"/>
        </w:rPr>
        <w:t xml:space="preserve">Приема </w:t>
      </w:r>
      <w:r w:rsidRPr="00E90BA0">
        <w:rPr>
          <w:sz w:val="22"/>
          <w:szCs w:val="22"/>
          <w:lang w:val="bg-BG"/>
        </w:rPr>
        <w:t xml:space="preserve">оценката и определя пазарна цена на имота в размер </w:t>
      </w:r>
      <w:r w:rsidRPr="00DD433F">
        <w:rPr>
          <w:sz w:val="22"/>
          <w:szCs w:val="22"/>
          <w:lang w:val="bg-BG"/>
        </w:rPr>
        <w:t xml:space="preserve">на </w:t>
      </w:r>
      <w:r w:rsidR="00DD433F" w:rsidRPr="00DD433F">
        <w:rPr>
          <w:bCs/>
          <w:sz w:val="22"/>
          <w:szCs w:val="22"/>
          <w:lang w:val="en-US"/>
        </w:rPr>
        <w:t>2 884</w:t>
      </w:r>
      <w:r w:rsidR="004E3240" w:rsidRPr="00DD433F">
        <w:rPr>
          <w:bCs/>
          <w:sz w:val="22"/>
          <w:szCs w:val="22"/>
          <w:lang w:val="bg-BG"/>
        </w:rPr>
        <w:t xml:space="preserve"> (</w:t>
      </w:r>
      <w:r w:rsidR="00DD433F" w:rsidRPr="00DD433F">
        <w:rPr>
          <w:bCs/>
          <w:sz w:val="22"/>
          <w:szCs w:val="22"/>
          <w:lang w:val="bg-BG"/>
        </w:rPr>
        <w:t>две хиляди осемстотин осемдесет и четири</w:t>
      </w:r>
      <w:r w:rsidR="004E3240" w:rsidRPr="00DD433F">
        <w:rPr>
          <w:bCs/>
          <w:sz w:val="22"/>
          <w:szCs w:val="22"/>
          <w:lang w:val="bg-BG"/>
        </w:rPr>
        <w:t>)</w:t>
      </w:r>
      <w:r w:rsidR="00A00471">
        <w:rPr>
          <w:bCs/>
          <w:sz w:val="22"/>
          <w:szCs w:val="22"/>
          <w:lang w:val="bg-BG"/>
        </w:rPr>
        <w:t xml:space="preserve"> </w:t>
      </w:r>
      <w:r w:rsidR="004E3240" w:rsidRPr="00DD433F">
        <w:rPr>
          <w:bCs/>
          <w:sz w:val="22"/>
          <w:szCs w:val="22"/>
          <w:lang w:val="bg-BG"/>
        </w:rPr>
        <w:t>евро</w:t>
      </w:r>
      <w:r w:rsidR="00E90BA0" w:rsidRPr="00DD433F">
        <w:rPr>
          <w:sz w:val="22"/>
          <w:szCs w:val="22"/>
          <w:lang w:val="bg-BG"/>
        </w:rPr>
        <w:t xml:space="preserve">. </w:t>
      </w:r>
    </w:p>
    <w:p w:rsidR="00DD433F" w:rsidRPr="00DD433F" w:rsidRDefault="00B501E7" w:rsidP="00DD433F">
      <w:pPr>
        <w:pStyle w:val="a4"/>
        <w:numPr>
          <w:ilvl w:val="0"/>
          <w:numId w:val="2"/>
        </w:numPr>
        <w:ind w:right="-563"/>
        <w:jc w:val="both"/>
        <w:rPr>
          <w:sz w:val="22"/>
          <w:szCs w:val="22"/>
          <w:lang w:val="bg-BG"/>
        </w:rPr>
      </w:pPr>
      <w:r w:rsidRPr="00DD433F">
        <w:rPr>
          <w:sz w:val="22"/>
          <w:szCs w:val="22"/>
          <w:lang w:val="bg-BG"/>
        </w:rPr>
        <w:t xml:space="preserve">Определя начална </w:t>
      </w:r>
      <w:r w:rsidR="001D2C0A" w:rsidRPr="00DD433F">
        <w:rPr>
          <w:sz w:val="22"/>
          <w:szCs w:val="22"/>
          <w:lang w:val="bg-BG"/>
        </w:rPr>
        <w:t>конкурсна</w:t>
      </w:r>
      <w:r w:rsidRPr="00DD433F">
        <w:rPr>
          <w:sz w:val="22"/>
          <w:szCs w:val="22"/>
          <w:lang w:val="bg-BG"/>
        </w:rPr>
        <w:t xml:space="preserve"> цена в размер на </w:t>
      </w:r>
      <w:r w:rsidR="00DD433F" w:rsidRPr="00DD433F">
        <w:rPr>
          <w:sz w:val="22"/>
          <w:szCs w:val="22"/>
          <w:lang w:val="bg-BG"/>
        </w:rPr>
        <w:t>2 884 (дв</w:t>
      </w:r>
      <w:r w:rsidR="00DD433F">
        <w:rPr>
          <w:sz w:val="22"/>
          <w:szCs w:val="22"/>
          <w:lang w:val="bg-BG"/>
        </w:rPr>
        <w:t xml:space="preserve">е хиляди осемстотин осемдесет и </w:t>
      </w:r>
      <w:r w:rsidR="00DD433F" w:rsidRPr="00DD433F">
        <w:rPr>
          <w:sz w:val="22"/>
          <w:szCs w:val="22"/>
          <w:lang w:val="bg-BG"/>
        </w:rPr>
        <w:t xml:space="preserve">четири)евро. </w:t>
      </w:r>
    </w:p>
    <w:p w:rsidR="0087151F" w:rsidRPr="00E90BA0" w:rsidRDefault="00852F9B" w:rsidP="00E90BA0">
      <w:pPr>
        <w:pStyle w:val="a4"/>
        <w:numPr>
          <w:ilvl w:val="0"/>
          <w:numId w:val="2"/>
        </w:numPr>
        <w:ind w:right="-540"/>
        <w:jc w:val="both"/>
        <w:rPr>
          <w:bCs/>
          <w:sz w:val="22"/>
          <w:szCs w:val="22"/>
          <w:lang w:val="bg-BG"/>
        </w:rPr>
      </w:pPr>
      <w:r w:rsidRPr="00E90BA0">
        <w:rPr>
          <w:sz w:val="22"/>
          <w:szCs w:val="22"/>
          <w:lang w:val="bg-BG"/>
        </w:rPr>
        <w:t>Упълномощава Кмета на Об</w:t>
      </w:r>
      <w:r w:rsidR="004E3240" w:rsidRPr="00E90BA0">
        <w:rPr>
          <w:sz w:val="22"/>
          <w:szCs w:val="22"/>
          <w:lang w:val="bg-BG"/>
        </w:rPr>
        <w:t xml:space="preserve">щина Разлог да проведе </w:t>
      </w:r>
      <w:r w:rsidR="00AD7AF2">
        <w:rPr>
          <w:sz w:val="22"/>
          <w:szCs w:val="22"/>
          <w:lang w:val="bg-BG"/>
        </w:rPr>
        <w:t>публично оповестен конкурс,</w:t>
      </w:r>
      <w:r w:rsidRPr="00E90BA0">
        <w:rPr>
          <w:sz w:val="22"/>
          <w:szCs w:val="22"/>
          <w:lang w:val="bg-BG"/>
        </w:rPr>
        <w:t xml:space="preserve"> да издаде заповед  и  след внасяне на цялата продажна цена, да сключи  договор за </w:t>
      </w:r>
      <w:proofErr w:type="spellStart"/>
      <w:r w:rsidRPr="00E90BA0">
        <w:rPr>
          <w:sz w:val="22"/>
          <w:szCs w:val="22"/>
          <w:lang w:val="bg-BG"/>
        </w:rPr>
        <w:t>покупко</w:t>
      </w:r>
      <w:proofErr w:type="spellEnd"/>
      <w:r w:rsidRPr="00E90BA0">
        <w:rPr>
          <w:sz w:val="22"/>
          <w:szCs w:val="22"/>
          <w:lang w:val="bg-BG"/>
        </w:rPr>
        <w:t xml:space="preserve"> – продажба с лицето определено за спечелил.</w:t>
      </w:r>
    </w:p>
    <w:p w:rsidR="00D610B2" w:rsidRPr="001B511B" w:rsidRDefault="00D610B2" w:rsidP="00D610B2">
      <w:pPr>
        <w:ind w:right="-567"/>
        <w:jc w:val="both"/>
        <w:rPr>
          <w:sz w:val="22"/>
          <w:szCs w:val="22"/>
          <w:lang w:val="bg-BG"/>
        </w:rPr>
      </w:pPr>
    </w:p>
    <w:p w:rsidR="004852BA" w:rsidRDefault="00B501E7" w:rsidP="00262B65">
      <w:pPr>
        <w:ind w:right="-567" w:firstLine="284"/>
        <w:jc w:val="both"/>
        <w:rPr>
          <w:bCs/>
          <w:sz w:val="22"/>
          <w:szCs w:val="22"/>
          <w:lang w:val="bg-BG"/>
        </w:rPr>
      </w:pPr>
      <w:r w:rsidRPr="001B511B">
        <w:rPr>
          <w:b/>
          <w:bCs/>
          <w:sz w:val="22"/>
          <w:szCs w:val="22"/>
          <w:lang w:val="bg-BG"/>
        </w:rPr>
        <w:t>Мотиви:</w:t>
      </w:r>
      <w:r w:rsidRPr="001B511B">
        <w:rPr>
          <w:bCs/>
          <w:sz w:val="22"/>
          <w:szCs w:val="22"/>
          <w:lang w:val="bg-BG"/>
        </w:rPr>
        <w:t xml:space="preserve"> </w:t>
      </w:r>
      <w:r w:rsidR="001D2C0A" w:rsidRPr="001D2C0A">
        <w:rPr>
          <w:bCs/>
          <w:sz w:val="22"/>
          <w:szCs w:val="22"/>
          <w:lang w:val="bg-BG"/>
        </w:rPr>
        <w:t>Решението се приема на основание чл.21, ал.1, т.8  от ЗМСМА, чл.8</w:t>
      </w:r>
      <w:r w:rsidR="001D2C0A">
        <w:rPr>
          <w:bCs/>
          <w:sz w:val="22"/>
          <w:szCs w:val="22"/>
          <w:lang w:val="bg-BG"/>
        </w:rPr>
        <w:t>, ал.9, изречение второ, във връзка</w:t>
      </w:r>
      <w:r w:rsidR="001D2C0A" w:rsidRPr="001D2C0A">
        <w:rPr>
          <w:bCs/>
          <w:sz w:val="22"/>
          <w:szCs w:val="22"/>
          <w:lang w:val="bg-BG"/>
        </w:rPr>
        <w:t xml:space="preserve"> с чл.34, ал.4, чл.35, ал.1 и   чл.41, ал.2 от Закона за общинската собственост във връзка с чл.46, ал.1, т.1, чл.47, ал.1 от НРПУРОИ.</w:t>
      </w:r>
      <w:r w:rsidR="00DB26DA" w:rsidRPr="001B511B">
        <w:rPr>
          <w:bCs/>
          <w:sz w:val="22"/>
          <w:szCs w:val="22"/>
          <w:lang w:val="bg-BG"/>
        </w:rPr>
        <w:t>.</w:t>
      </w:r>
      <w:r w:rsidRPr="001B511B">
        <w:rPr>
          <w:bCs/>
          <w:sz w:val="22"/>
          <w:szCs w:val="22"/>
          <w:lang w:val="bg-BG"/>
        </w:rPr>
        <w:t xml:space="preserve"> Като взе в предвид, че </w:t>
      </w:r>
      <w:r w:rsidR="004852BA">
        <w:rPr>
          <w:bCs/>
          <w:sz w:val="22"/>
          <w:szCs w:val="22"/>
          <w:lang w:val="bg-BG"/>
        </w:rPr>
        <w:t>с</w:t>
      </w:r>
      <w:r w:rsidR="004D1847" w:rsidRPr="001B511B">
        <w:rPr>
          <w:bCs/>
          <w:sz w:val="22"/>
          <w:szCs w:val="22"/>
          <w:lang w:val="bg-BG"/>
        </w:rPr>
        <w:t xml:space="preserve">ъс заявление с </w:t>
      </w:r>
      <w:r w:rsidR="004852BA" w:rsidRPr="004852BA">
        <w:rPr>
          <w:bCs/>
          <w:sz w:val="22"/>
          <w:szCs w:val="22"/>
          <w:lang w:val="bg-BG"/>
        </w:rPr>
        <w:t xml:space="preserve">вх. </w:t>
      </w:r>
      <w:r w:rsidR="00BE6E0C" w:rsidRPr="00BE6E0C">
        <w:rPr>
          <w:bCs/>
          <w:sz w:val="22"/>
          <w:szCs w:val="22"/>
          <w:lang w:val="bg-BG"/>
        </w:rPr>
        <w:t xml:space="preserve">№ 94.00-3403/28.07.2026 г. от Марио Иванов Караджов с адрес: гр. Разлог, ул. „Екзарх Йосиф“ №38 </w:t>
      </w:r>
      <w:r w:rsidR="006A79CE" w:rsidRPr="006A79CE">
        <w:rPr>
          <w:bCs/>
          <w:sz w:val="22"/>
          <w:szCs w:val="22"/>
          <w:lang w:val="bg-BG"/>
        </w:rPr>
        <w:t xml:space="preserve"> е инициирана процедура по закупуване на имот – частна общинска собственост, </w:t>
      </w:r>
      <w:r w:rsidR="00BE6E0C" w:rsidRPr="00BE6E0C">
        <w:rPr>
          <w:bCs/>
          <w:sz w:val="22"/>
          <w:szCs w:val="22"/>
          <w:lang w:val="bg-BG"/>
        </w:rPr>
        <w:t>находящ се в  с. Долно Драглище, представляващ поземлен имот с идентификатор 22602.46.35, област Благоевград, община Разлог, с. Долно Драглище, м. „</w:t>
      </w:r>
      <w:proofErr w:type="spellStart"/>
      <w:r w:rsidR="00BE6E0C" w:rsidRPr="00BE6E0C">
        <w:rPr>
          <w:bCs/>
          <w:sz w:val="22"/>
          <w:szCs w:val="22"/>
          <w:lang w:val="bg-BG"/>
        </w:rPr>
        <w:t>Джурковица</w:t>
      </w:r>
      <w:proofErr w:type="spellEnd"/>
      <w:r w:rsidR="00BE6E0C" w:rsidRPr="00BE6E0C">
        <w:rPr>
          <w:bCs/>
          <w:sz w:val="22"/>
          <w:szCs w:val="22"/>
          <w:lang w:val="bg-BG"/>
        </w:rPr>
        <w:t xml:space="preserve">“, вид територия: земеделска с начин на трайно ползване „ливада“, площ 762кв. м, по КККР на с. Долно Драглище, номер по предходен план: 046035, предишен идентификатор: няма,  при съседи: 22602.46.5, 22602.43.137, 22602.46.38, 22602.46.34, вид собственост общинска частна, актуван с АЧОС 6132/13.08.2026г. </w:t>
      </w:r>
      <w:r w:rsidR="004D1847" w:rsidRPr="001B511B">
        <w:rPr>
          <w:bCs/>
          <w:sz w:val="22"/>
          <w:szCs w:val="22"/>
          <w:lang w:val="bg-BG"/>
        </w:rPr>
        <w:t xml:space="preserve"> Имотът представлява земеделска земя, преминала в собственост на общината по реда на чл. 19 от Закона за собствеността и ползването на земеделските земи. За имота няма данни за висящи реституционни производства, съдебни спорове или други законови пречки за разпореждане, което е удостоверено от Общинската служба по земеделие – Разлог.</w:t>
      </w:r>
      <w:r w:rsidR="000C330C">
        <w:rPr>
          <w:bCs/>
          <w:sz w:val="22"/>
          <w:szCs w:val="22"/>
          <w:lang w:val="bg-BG"/>
        </w:rPr>
        <w:t xml:space="preserve"> </w:t>
      </w:r>
      <w:r w:rsidR="004D1847" w:rsidRPr="001B511B">
        <w:rPr>
          <w:bCs/>
          <w:sz w:val="22"/>
          <w:szCs w:val="22"/>
          <w:lang w:val="bg-BG"/>
        </w:rPr>
        <w:t>След отпадането на законовата забрана за разпореждане със земите по чл. 19</w:t>
      </w:r>
      <w:r w:rsidR="00A00471">
        <w:rPr>
          <w:bCs/>
          <w:sz w:val="22"/>
          <w:szCs w:val="22"/>
          <w:lang w:val="bg-BG"/>
        </w:rPr>
        <w:t xml:space="preserve"> от</w:t>
      </w:r>
      <w:r w:rsidR="004D1847" w:rsidRPr="001B511B">
        <w:rPr>
          <w:bCs/>
          <w:sz w:val="22"/>
          <w:szCs w:val="22"/>
          <w:lang w:val="bg-BG"/>
        </w:rPr>
        <w:t xml:space="preserve"> ЗСПЗЗ, тези имоти могат да бъдат предмет на разпореждане при спазване на общия ред, предвиден в Закона за общинската собственост и подзаконовите нормативни актове на общинския съвет.</w:t>
      </w:r>
      <w:r w:rsidR="004852BA">
        <w:rPr>
          <w:bCs/>
          <w:sz w:val="22"/>
          <w:szCs w:val="22"/>
          <w:lang w:val="bg-BG"/>
        </w:rPr>
        <w:t xml:space="preserve"> </w:t>
      </w:r>
      <w:r w:rsidR="004D1847" w:rsidRPr="001B511B">
        <w:rPr>
          <w:bCs/>
          <w:sz w:val="22"/>
          <w:szCs w:val="22"/>
          <w:lang w:val="bg-BG"/>
        </w:rPr>
        <w:t>Имотът не е необходим за задоволяване на обществени потребности от местно значение, не е предвиден за реализиране на общински мероприятия и не е необходим за изпълнение на законово възложени функции на общината. Поддържането му генерира разходи за общината, без да носи съществени приходи, поради което продажбата му е икономически целесъобразна.</w:t>
      </w:r>
      <w:r w:rsidR="004852BA">
        <w:rPr>
          <w:bCs/>
          <w:sz w:val="22"/>
          <w:szCs w:val="22"/>
          <w:lang w:val="bg-BG"/>
        </w:rPr>
        <w:t xml:space="preserve"> </w:t>
      </w:r>
      <w:r w:rsidR="004D1847" w:rsidRPr="001B511B">
        <w:rPr>
          <w:bCs/>
          <w:sz w:val="22"/>
          <w:szCs w:val="22"/>
          <w:lang w:val="bg-BG"/>
        </w:rPr>
        <w:t>Продажбата ще осигури приходи в общинския бюджет, които могат да бъдат използвани за изпълнение на капиталовата програма, благоустрояване и други дейности от обществен интерес.</w:t>
      </w:r>
      <w:r w:rsidR="004852BA">
        <w:rPr>
          <w:bCs/>
          <w:sz w:val="22"/>
          <w:szCs w:val="22"/>
          <w:lang w:val="bg-BG"/>
        </w:rPr>
        <w:t xml:space="preserve"> </w:t>
      </w:r>
    </w:p>
    <w:p w:rsidR="000C330C" w:rsidRDefault="004D1847" w:rsidP="00333EED">
      <w:pPr>
        <w:ind w:right="-567" w:firstLine="284"/>
        <w:jc w:val="both"/>
        <w:rPr>
          <w:b/>
          <w:bCs/>
          <w:sz w:val="22"/>
          <w:szCs w:val="22"/>
          <w:lang w:val="bg-BG"/>
        </w:rPr>
      </w:pPr>
      <w:r w:rsidRPr="001B511B">
        <w:rPr>
          <w:bCs/>
          <w:sz w:val="22"/>
          <w:szCs w:val="22"/>
          <w:lang w:val="bg-BG"/>
        </w:rPr>
        <w:t xml:space="preserve">Съгласно чл. 35, ал. 1 от Закона за общинската собственост, продажба на имоти – частна общинска собственост, се извършва след решение на Общинския съвет от кмета на общината чрез публичен търг или публично оповестен конкурс. Съгласно чл. 41, ал. 2 от ЗОС, разпоредителните сделки с имоти – </w:t>
      </w:r>
      <w:r w:rsidRPr="001B511B">
        <w:rPr>
          <w:bCs/>
          <w:sz w:val="22"/>
          <w:szCs w:val="22"/>
          <w:lang w:val="bg-BG"/>
        </w:rPr>
        <w:lastRenderedPageBreak/>
        <w:t xml:space="preserve">общинска собственост, се извършват по пазарни цени, но не по-ниски от данъчните им оценки, изготвени от лицензиран оценител. Изготвена е пазарна </w:t>
      </w:r>
      <w:r w:rsidR="000C330C">
        <w:rPr>
          <w:bCs/>
          <w:sz w:val="22"/>
          <w:szCs w:val="22"/>
          <w:lang w:val="bg-BG"/>
        </w:rPr>
        <w:t xml:space="preserve">оценка </w:t>
      </w:r>
      <w:r w:rsidR="000C330C" w:rsidRPr="000C330C">
        <w:rPr>
          <w:bCs/>
          <w:sz w:val="22"/>
          <w:szCs w:val="22"/>
          <w:lang w:val="bg-BG"/>
        </w:rPr>
        <w:t xml:space="preserve">за ПИ </w:t>
      </w:r>
      <w:r w:rsidR="00333EED" w:rsidRPr="00333EED">
        <w:rPr>
          <w:bCs/>
          <w:sz w:val="22"/>
          <w:szCs w:val="22"/>
          <w:lang w:val="bg-BG"/>
        </w:rPr>
        <w:t>22602.46.35</w:t>
      </w:r>
      <w:r w:rsidR="000C330C" w:rsidRPr="00333EED">
        <w:rPr>
          <w:bCs/>
          <w:sz w:val="22"/>
          <w:szCs w:val="22"/>
          <w:lang w:val="bg-BG"/>
        </w:rPr>
        <w:t>,</w:t>
      </w:r>
      <w:r w:rsidR="000C330C" w:rsidRPr="000C330C">
        <w:rPr>
          <w:bCs/>
          <w:sz w:val="22"/>
          <w:szCs w:val="22"/>
          <w:lang w:val="bg-BG"/>
        </w:rPr>
        <w:t xml:space="preserve"> в размер на </w:t>
      </w:r>
      <w:r w:rsidR="00DD433F" w:rsidRPr="00DD433F">
        <w:rPr>
          <w:bCs/>
          <w:sz w:val="22"/>
          <w:szCs w:val="22"/>
          <w:lang w:val="bg-BG"/>
        </w:rPr>
        <w:t>2 884 (две хиляди осемстотин осемдесет и ч</w:t>
      </w:r>
      <w:r w:rsidR="00DD433F">
        <w:rPr>
          <w:bCs/>
          <w:sz w:val="22"/>
          <w:szCs w:val="22"/>
          <w:lang w:val="bg-BG"/>
        </w:rPr>
        <w:t>етири)евро</w:t>
      </w:r>
      <w:r w:rsidR="000C330C" w:rsidRPr="000C330C">
        <w:rPr>
          <w:bCs/>
          <w:sz w:val="22"/>
          <w:szCs w:val="22"/>
          <w:lang w:val="bg-BG"/>
        </w:rPr>
        <w:t xml:space="preserve"> </w:t>
      </w:r>
      <w:r w:rsidRPr="001B511B">
        <w:rPr>
          <w:bCs/>
          <w:sz w:val="22"/>
          <w:szCs w:val="22"/>
          <w:lang w:val="bg-BG"/>
        </w:rPr>
        <w:t xml:space="preserve">от лицензиран оценител с правоспособност № 810100345/16.08.2011 г. на КНОБ за оценка на земеделски земи и трайни насаждения. Данъчната оценка на имота е в размер на </w:t>
      </w:r>
      <w:r w:rsidR="00333EED" w:rsidRPr="00333EED">
        <w:rPr>
          <w:bCs/>
          <w:sz w:val="22"/>
          <w:szCs w:val="22"/>
          <w:lang w:val="bg-BG"/>
        </w:rPr>
        <w:t>5.60 (пет евро и шестдесет цента) евро.</w:t>
      </w:r>
    </w:p>
    <w:p w:rsidR="00226885" w:rsidRPr="001B511B" w:rsidRDefault="0026468C" w:rsidP="00963775">
      <w:pPr>
        <w:ind w:right="-540"/>
        <w:jc w:val="both"/>
        <w:rPr>
          <w:bCs/>
          <w:sz w:val="22"/>
          <w:szCs w:val="22"/>
          <w:lang w:val="bg-BG"/>
        </w:rPr>
      </w:pPr>
      <w:r w:rsidRPr="001B511B">
        <w:rPr>
          <w:b/>
          <w:bCs/>
          <w:sz w:val="22"/>
          <w:szCs w:val="22"/>
          <w:lang w:val="bg-BG"/>
        </w:rPr>
        <w:t xml:space="preserve">   </w:t>
      </w:r>
      <w:r w:rsidR="00B501E7" w:rsidRPr="001B511B">
        <w:rPr>
          <w:b/>
          <w:bCs/>
          <w:sz w:val="22"/>
          <w:szCs w:val="22"/>
          <w:lang w:val="bg-BG"/>
        </w:rPr>
        <w:t>Приложения:</w:t>
      </w:r>
      <w:r w:rsidR="00A345A6">
        <w:rPr>
          <w:bCs/>
          <w:sz w:val="22"/>
          <w:szCs w:val="22"/>
          <w:lang w:val="bg-BG"/>
        </w:rPr>
        <w:t xml:space="preserve"> Заявление, АОС, скица, пазарна оценка,</w:t>
      </w:r>
      <w:r w:rsidR="00B501E7" w:rsidRPr="001B511B">
        <w:rPr>
          <w:bCs/>
          <w:sz w:val="22"/>
          <w:szCs w:val="22"/>
          <w:lang w:val="bg-BG"/>
        </w:rPr>
        <w:t xml:space="preserve"> </w:t>
      </w:r>
      <w:r w:rsidR="00226885" w:rsidRPr="001B511B">
        <w:rPr>
          <w:bCs/>
          <w:sz w:val="22"/>
          <w:szCs w:val="22"/>
          <w:lang w:val="bg-BG"/>
        </w:rPr>
        <w:t>данъчна оценка</w:t>
      </w:r>
      <w:r w:rsidR="00E07B56">
        <w:rPr>
          <w:bCs/>
          <w:sz w:val="22"/>
          <w:szCs w:val="22"/>
          <w:lang w:val="bg-BG"/>
        </w:rPr>
        <w:t>, удостоверение за реституционни претенции, справка за пълна история на имот от Общинска служба по земеделие Разлог</w:t>
      </w:r>
      <w:r w:rsidR="006C2D9A">
        <w:rPr>
          <w:bCs/>
          <w:sz w:val="22"/>
          <w:szCs w:val="22"/>
          <w:lang w:val="bg-BG"/>
        </w:rPr>
        <w:t>.</w:t>
      </w:r>
      <w:bookmarkStart w:id="0" w:name="_GoBack"/>
      <w:bookmarkEnd w:id="0"/>
    </w:p>
    <w:p w:rsidR="00F976DB" w:rsidRPr="001B511B" w:rsidRDefault="00F976DB" w:rsidP="0026468C">
      <w:pPr>
        <w:ind w:left="-360" w:right="-540"/>
        <w:jc w:val="both"/>
        <w:rPr>
          <w:bCs/>
          <w:sz w:val="22"/>
          <w:szCs w:val="22"/>
          <w:lang w:val="bg-BG"/>
        </w:rPr>
      </w:pPr>
    </w:p>
    <w:p w:rsidR="00A61B5F" w:rsidRPr="001B511B" w:rsidRDefault="00A61B5F" w:rsidP="0026468C">
      <w:pPr>
        <w:ind w:left="-360" w:right="-540"/>
        <w:jc w:val="both"/>
        <w:rPr>
          <w:bCs/>
          <w:sz w:val="22"/>
          <w:szCs w:val="22"/>
          <w:lang w:val="bg-BG"/>
        </w:rPr>
      </w:pPr>
    </w:p>
    <w:p w:rsidR="00A61B5F" w:rsidRDefault="00A61B5F" w:rsidP="0026468C">
      <w:pPr>
        <w:ind w:left="-360" w:right="-540"/>
        <w:jc w:val="both"/>
        <w:rPr>
          <w:bCs/>
          <w:sz w:val="22"/>
          <w:szCs w:val="22"/>
          <w:lang w:val="bg-BG"/>
        </w:rPr>
      </w:pPr>
    </w:p>
    <w:p w:rsidR="00A345A6" w:rsidRPr="001B511B" w:rsidRDefault="00A345A6" w:rsidP="0026468C">
      <w:pPr>
        <w:ind w:left="-360" w:right="-540"/>
        <w:jc w:val="both"/>
        <w:rPr>
          <w:bCs/>
          <w:sz w:val="22"/>
          <w:szCs w:val="22"/>
          <w:lang w:val="bg-BG"/>
        </w:rPr>
      </w:pPr>
    </w:p>
    <w:p w:rsidR="00A61B5F" w:rsidRPr="001B511B" w:rsidRDefault="00A61B5F" w:rsidP="0026468C">
      <w:pPr>
        <w:ind w:left="-360" w:right="-540"/>
        <w:jc w:val="both"/>
        <w:rPr>
          <w:bCs/>
          <w:sz w:val="22"/>
          <w:szCs w:val="22"/>
          <w:lang w:val="bg-BG"/>
        </w:rPr>
      </w:pPr>
    </w:p>
    <w:p w:rsidR="00B501E7" w:rsidRPr="001B511B" w:rsidRDefault="00B501E7" w:rsidP="0059402F">
      <w:pPr>
        <w:ind w:right="-540"/>
        <w:jc w:val="both"/>
        <w:rPr>
          <w:b/>
          <w:bCs/>
          <w:sz w:val="22"/>
          <w:szCs w:val="22"/>
          <w:lang w:val="bg-BG"/>
        </w:rPr>
      </w:pPr>
      <w:r w:rsidRPr="001B511B">
        <w:rPr>
          <w:b/>
          <w:bCs/>
          <w:sz w:val="22"/>
          <w:szCs w:val="22"/>
          <w:lang w:val="bg-BG"/>
        </w:rPr>
        <w:t>С уважение:</w:t>
      </w:r>
    </w:p>
    <w:p w:rsidR="00B501E7" w:rsidRPr="001B511B" w:rsidRDefault="00B501E7" w:rsidP="0059402F">
      <w:pPr>
        <w:ind w:right="-540"/>
        <w:jc w:val="both"/>
        <w:rPr>
          <w:b/>
          <w:bCs/>
          <w:sz w:val="22"/>
          <w:szCs w:val="22"/>
          <w:lang w:val="bg-BG"/>
        </w:rPr>
      </w:pPr>
      <w:r w:rsidRPr="001B511B">
        <w:rPr>
          <w:b/>
          <w:bCs/>
          <w:sz w:val="22"/>
          <w:szCs w:val="22"/>
          <w:lang w:val="bg-BG"/>
        </w:rPr>
        <w:t xml:space="preserve">ИНЖ. </w:t>
      </w:r>
      <w:r w:rsidR="00F164A6" w:rsidRPr="001B511B">
        <w:rPr>
          <w:b/>
          <w:bCs/>
          <w:sz w:val="22"/>
          <w:szCs w:val="22"/>
          <w:lang w:val="bg-BG"/>
        </w:rPr>
        <w:t>КРАСИМИР ГЕРЧЕВ</w:t>
      </w:r>
    </w:p>
    <w:p w:rsidR="00B501E7" w:rsidRPr="001B511B" w:rsidRDefault="00B501E7" w:rsidP="0059402F">
      <w:pPr>
        <w:ind w:right="-540"/>
        <w:jc w:val="both"/>
        <w:rPr>
          <w:bCs/>
          <w:sz w:val="22"/>
          <w:szCs w:val="22"/>
          <w:lang w:val="bg-BG"/>
        </w:rPr>
      </w:pPr>
      <w:r w:rsidRPr="001B511B">
        <w:rPr>
          <w:bCs/>
          <w:sz w:val="22"/>
          <w:szCs w:val="22"/>
          <w:lang w:val="bg-BG"/>
        </w:rPr>
        <w:t>Кмет на Община Разлог</w:t>
      </w:r>
    </w:p>
    <w:p w:rsidR="00A61B5F" w:rsidRPr="001B511B" w:rsidRDefault="00A61B5F" w:rsidP="0059402F">
      <w:pPr>
        <w:ind w:right="-540"/>
        <w:jc w:val="both"/>
        <w:rPr>
          <w:bCs/>
          <w:sz w:val="22"/>
          <w:szCs w:val="22"/>
          <w:lang w:val="bg-BG"/>
        </w:rPr>
      </w:pPr>
    </w:p>
    <w:p w:rsidR="00A61B5F" w:rsidRPr="001B511B" w:rsidRDefault="00A61B5F" w:rsidP="0059402F">
      <w:pPr>
        <w:ind w:right="-540"/>
        <w:jc w:val="both"/>
        <w:rPr>
          <w:bCs/>
          <w:sz w:val="22"/>
          <w:szCs w:val="22"/>
          <w:lang w:val="bg-BG"/>
        </w:rPr>
      </w:pPr>
    </w:p>
    <w:p w:rsidR="00B501E7" w:rsidRPr="001B511B" w:rsidRDefault="00B501E7" w:rsidP="0059402F">
      <w:pPr>
        <w:ind w:right="-540"/>
        <w:jc w:val="both"/>
        <w:rPr>
          <w:bCs/>
          <w:sz w:val="22"/>
          <w:szCs w:val="22"/>
          <w:lang w:val="bg-BG"/>
        </w:rPr>
      </w:pPr>
    </w:p>
    <w:p w:rsidR="002258EE" w:rsidRPr="002258EE" w:rsidRDefault="002258EE" w:rsidP="002258EE">
      <w:pPr>
        <w:ind w:right="-540"/>
        <w:jc w:val="both"/>
        <w:rPr>
          <w:bCs/>
          <w:sz w:val="22"/>
          <w:szCs w:val="22"/>
          <w:lang w:val="bg-BG"/>
        </w:rPr>
      </w:pPr>
      <w:r w:rsidRPr="002258EE">
        <w:rPr>
          <w:bCs/>
          <w:sz w:val="22"/>
          <w:szCs w:val="22"/>
          <w:lang w:val="bg-BG"/>
        </w:rPr>
        <w:t>Съгласувал:</w:t>
      </w:r>
    </w:p>
    <w:p w:rsidR="002258EE" w:rsidRPr="002258EE" w:rsidRDefault="002258EE" w:rsidP="002258EE">
      <w:pPr>
        <w:ind w:right="-540"/>
        <w:jc w:val="both"/>
        <w:rPr>
          <w:bCs/>
          <w:sz w:val="22"/>
          <w:szCs w:val="22"/>
          <w:lang w:val="bg-BG"/>
        </w:rPr>
      </w:pPr>
      <w:r w:rsidRPr="002258EE">
        <w:rPr>
          <w:bCs/>
          <w:sz w:val="22"/>
          <w:szCs w:val="22"/>
          <w:lang w:val="bg-BG"/>
        </w:rPr>
        <w:t>Христо Зайков,</w:t>
      </w:r>
    </w:p>
    <w:p w:rsidR="002258EE" w:rsidRPr="002258EE" w:rsidRDefault="002258EE" w:rsidP="002258EE">
      <w:pPr>
        <w:ind w:right="-540"/>
        <w:jc w:val="both"/>
        <w:rPr>
          <w:bCs/>
          <w:sz w:val="22"/>
          <w:szCs w:val="22"/>
          <w:lang w:val="bg-BG"/>
        </w:rPr>
      </w:pPr>
      <w:r w:rsidRPr="002258EE">
        <w:rPr>
          <w:bCs/>
          <w:sz w:val="22"/>
          <w:szCs w:val="22"/>
          <w:lang w:val="bg-BG"/>
        </w:rPr>
        <w:t xml:space="preserve">Зам.-кмет по „Финанси, бюджет и икономика“ </w:t>
      </w:r>
    </w:p>
    <w:p w:rsidR="002258EE" w:rsidRPr="002258EE" w:rsidRDefault="002258EE" w:rsidP="002258EE">
      <w:pPr>
        <w:ind w:right="-540"/>
        <w:jc w:val="both"/>
        <w:rPr>
          <w:bCs/>
          <w:sz w:val="22"/>
          <w:szCs w:val="22"/>
          <w:lang w:val="bg-BG"/>
        </w:rPr>
      </w:pPr>
      <w:r w:rsidRPr="002258EE">
        <w:rPr>
          <w:bCs/>
          <w:sz w:val="22"/>
          <w:szCs w:val="22"/>
          <w:lang w:val="bg-BG"/>
        </w:rPr>
        <w:t xml:space="preserve">    </w:t>
      </w:r>
    </w:p>
    <w:p w:rsidR="00A61B5F" w:rsidRDefault="00A61B5F" w:rsidP="0059402F">
      <w:pPr>
        <w:ind w:right="-540"/>
        <w:jc w:val="both"/>
        <w:rPr>
          <w:bCs/>
          <w:sz w:val="22"/>
          <w:szCs w:val="22"/>
          <w:lang w:val="bg-BG"/>
        </w:rPr>
      </w:pPr>
    </w:p>
    <w:p w:rsidR="00E07B56" w:rsidRPr="001B511B" w:rsidRDefault="00E07B56" w:rsidP="0059402F">
      <w:pPr>
        <w:ind w:right="-540"/>
        <w:jc w:val="both"/>
        <w:rPr>
          <w:bCs/>
          <w:sz w:val="22"/>
          <w:szCs w:val="22"/>
          <w:lang w:val="bg-BG"/>
        </w:rPr>
      </w:pPr>
    </w:p>
    <w:p w:rsidR="00A61B5F" w:rsidRPr="001B511B" w:rsidRDefault="00A61B5F" w:rsidP="0059402F">
      <w:pPr>
        <w:ind w:right="-540"/>
        <w:jc w:val="both"/>
        <w:rPr>
          <w:bCs/>
          <w:sz w:val="22"/>
          <w:szCs w:val="22"/>
          <w:lang w:val="bg-BG"/>
        </w:rPr>
      </w:pPr>
      <w:r w:rsidRPr="001B511B">
        <w:rPr>
          <w:bCs/>
          <w:sz w:val="22"/>
          <w:szCs w:val="22"/>
          <w:lang w:val="bg-BG"/>
        </w:rPr>
        <w:t>Съгласувал:</w:t>
      </w:r>
    </w:p>
    <w:p w:rsidR="00A61B5F" w:rsidRPr="001B511B" w:rsidRDefault="00A61B5F" w:rsidP="0059402F">
      <w:pPr>
        <w:ind w:right="-540"/>
        <w:jc w:val="both"/>
        <w:rPr>
          <w:bCs/>
          <w:sz w:val="22"/>
          <w:szCs w:val="22"/>
          <w:lang w:val="ru-RU"/>
        </w:rPr>
      </w:pPr>
      <w:r w:rsidRPr="001B511B">
        <w:rPr>
          <w:bCs/>
          <w:sz w:val="22"/>
          <w:szCs w:val="22"/>
          <w:lang w:val="bg-BG"/>
        </w:rPr>
        <w:t xml:space="preserve">Елена </w:t>
      </w:r>
      <w:proofErr w:type="spellStart"/>
      <w:r w:rsidRPr="001B511B">
        <w:rPr>
          <w:bCs/>
          <w:sz w:val="22"/>
          <w:szCs w:val="22"/>
          <w:lang w:val="bg-BG"/>
        </w:rPr>
        <w:t>Тумбева</w:t>
      </w:r>
      <w:proofErr w:type="spellEnd"/>
      <w:r w:rsidRPr="001B511B">
        <w:rPr>
          <w:bCs/>
          <w:sz w:val="22"/>
          <w:szCs w:val="22"/>
          <w:lang w:val="bg-BG"/>
        </w:rPr>
        <w:t>, гл.</w:t>
      </w:r>
      <w:r w:rsidR="00356FA7">
        <w:rPr>
          <w:bCs/>
          <w:sz w:val="22"/>
          <w:szCs w:val="22"/>
          <w:lang w:val="bg-BG"/>
        </w:rPr>
        <w:t xml:space="preserve"> </w:t>
      </w:r>
      <w:r w:rsidRPr="001B511B">
        <w:rPr>
          <w:bCs/>
          <w:sz w:val="22"/>
          <w:szCs w:val="22"/>
          <w:lang w:val="bg-BG"/>
        </w:rPr>
        <w:t>юрисконсулт</w:t>
      </w:r>
    </w:p>
    <w:p w:rsidR="008D1F15" w:rsidRPr="001B511B" w:rsidRDefault="008D1F15" w:rsidP="0059402F">
      <w:pPr>
        <w:ind w:right="-540"/>
        <w:jc w:val="both"/>
        <w:rPr>
          <w:bCs/>
          <w:sz w:val="22"/>
          <w:szCs w:val="22"/>
          <w:lang w:val="ru-RU"/>
        </w:rPr>
      </w:pPr>
    </w:p>
    <w:p w:rsidR="00B501E7" w:rsidRPr="001B511B" w:rsidRDefault="00B501E7" w:rsidP="0059402F">
      <w:pPr>
        <w:ind w:right="-540"/>
        <w:jc w:val="both"/>
        <w:rPr>
          <w:bCs/>
          <w:sz w:val="22"/>
          <w:szCs w:val="22"/>
          <w:lang w:val="bg-BG"/>
        </w:rPr>
      </w:pPr>
    </w:p>
    <w:p w:rsidR="00B501E7" w:rsidRPr="001B511B" w:rsidRDefault="00B501E7" w:rsidP="0059402F">
      <w:pPr>
        <w:ind w:right="-540"/>
        <w:jc w:val="both"/>
        <w:rPr>
          <w:bCs/>
          <w:sz w:val="22"/>
          <w:szCs w:val="22"/>
          <w:lang w:val="bg-BG"/>
        </w:rPr>
      </w:pPr>
      <w:r w:rsidRPr="001B511B">
        <w:rPr>
          <w:bCs/>
          <w:sz w:val="22"/>
          <w:szCs w:val="22"/>
          <w:lang w:val="bg-BG"/>
        </w:rPr>
        <w:t>Изготвил:</w:t>
      </w:r>
    </w:p>
    <w:p w:rsidR="00B501E7" w:rsidRPr="001B511B" w:rsidRDefault="00E07B56" w:rsidP="0059402F">
      <w:pPr>
        <w:ind w:right="-540"/>
        <w:jc w:val="both"/>
        <w:rPr>
          <w:bCs/>
          <w:sz w:val="22"/>
          <w:szCs w:val="22"/>
          <w:lang w:val="bg-BG"/>
        </w:rPr>
      </w:pPr>
      <w:r>
        <w:rPr>
          <w:bCs/>
          <w:sz w:val="22"/>
          <w:szCs w:val="22"/>
          <w:lang w:val="bg-BG"/>
        </w:rPr>
        <w:t xml:space="preserve">Боряна Самарджиева – ст. </w:t>
      </w:r>
      <w:r w:rsidR="00C8281F" w:rsidRPr="001B511B">
        <w:rPr>
          <w:bCs/>
          <w:sz w:val="22"/>
          <w:szCs w:val="22"/>
          <w:lang w:val="bg-BG"/>
        </w:rPr>
        <w:t>специалист в</w:t>
      </w:r>
      <w:r w:rsidR="00F164A6" w:rsidRPr="001B511B">
        <w:rPr>
          <w:bCs/>
          <w:sz w:val="22"/>
          <w:szCs w:val="22"/>
          <w:lang w:val="bg-BG"/>
        </w:rPr>
        <w:t xml:space="preserve"> отдел ОС</w:t>
      </w:r>
    </w:p>
    <w:sectPr w:rsidR="00B501E7" w:rsidRPr="001B511B" w:rsidSect="005B1DD7">
      <w:pgSz w:w="12240" w:h="15840"/>
      <w:pgMar w:top="1440" w:right="1440" w:bottom="141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D0931"/>
    <w:multiLevelType w:val="hybridMultilevel"/>
    <w:tmpl w:val="E26A79C2"/>
    <w:lvl w:ilvl="0" w:tplc="D9088D28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720" w:hanging="360"/>
      </w:pPr>
    </w:lvl>
    <w:lvl w:ilvl="2" w:tplc="0402001B" w:tentative="1">
      <w:start w:val="1"/>
      <w:numFmt w:val="lowerRoman"/>
      <w:lvlText w:val="%3."/>
      <w:lvlJc w:val="right"/>
      <w:pPr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68055B5D"/>
    <w:multiLevelType w:val="hybridMultilevel"/>
    <w:tmpl w:val="1AC6956A"/>
    <w:lvl w:ilvl="0" w:tplc="C5AC07E4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5AB"/>
    <w:rsid w:val="0000200D"/>
    <w:rsid w:val="00061BCD"/>
    <w:rsid w:val="000721A6"/>
    <w:rsid w:val="000952FA"/>
    <w:rsid w:val="000C0E34"/>
    <w:rsid w:val="000C264D"/>
    <w:rsid w:val="000C330C"/>
    <w:rsid w:val="000E3405"/>
    <w:rsid w:val="00166A97"/>
    <w:rsid w:val="001860C7"/>
    <w:rsid w:val="001B511B"/>
    <w:rsid w:val="001D2C0A"/>
    <w:rsid w:val="001F05F3"/>
    <w:rsid w:val="001F1E51"/>
    <w:rsid w:val="002258EE"/>
    <w:rsid w:val="00226885"/>
    <w:rsid w:val="00241626"/>
    <w:rsid w:val="00243C7F"/>
    <w:rsid w:val="00252EF7"/>
    <w:rsid w:val="00262B65"/>
    <w:rsid w:val="0026468C"/>
    <w:rsid w:val="002D3C8E"/>
    <w:rsid w:val="002E1065"/>
    <w:rsid w:val="003133AE"/>
    <w:rsid w:val="00333EED"/>
    <w:rsid w:val="00337F99"/>
    <w:rsid w:val="00356FA7"/>
    <w:rsid w:val="00357750"/>
    <w:rsid w:val="004477C5"/>
    <w:rsid w:val="00481E7F"/>
    <w:rsid w:val="004852BA"/>
    <w:rsid w:val="004A61AA"/>
    <w:rsid w:val="004C0D19"/>
    <w:rsid w:val="004D1847"/>
    <w:rsid w:val="004E3240"/>
    <w:rsid w:val="004E75EC"/>
    <w:rsid w:val="0059402F"/>
    <w:rsid w:val="005A305F"/>
    <w:rsid w:val="005B1DD7"/>
    <w:rsid w:val="006018CC"/>
    <w:rsid w:val="006237BB"/>
    <w:rsid w:val="006A79CE"/>
    <w:rsid w:val="006C2D9A"/>
    <w:rsid w:val="006D4374"/>
    <w:rsid w:val="00706385"/>
    <w:rsid w:val="007813F2"/>
    <w:rsid w:val="0080095B"/>
    <w:rsid w:val="00811D50"/>
    <w:rsid w:val="00852F9B"/>
    <w:rsid w:val="0087151F"/>
    <w:rsid w:val="008B1B12"/>
    <w:rsid w:val="008D1F15"/>
    <w:rsid w:val="008E14FB"/>
    <w:rsid w:val="008E5BFB"/>
    <w:rsid w:val="008F412C"/>
    <w:rsid w:val="00911A82"/>
    <w:rsid w:val="00963775"/>
    <w:rsid w:val="00A00471"/>
    <w:rsid w:val="00A345A6"/>
    <w:rsid w:val="00A61B5F"/>
    <w:rsid w:val="00AD7AF2"/>
    <w:rsid w:val="00B155C0"/>
    <w:rsid w:val="00B429DE"/>
    <w:rsid w:val="00B501E7"/>
    <w:rsid w:val="00B64956"/>
    <w:rsid w:val="00BE6E0C"/>
    <w:rsid w:val="00BE746E"/>
    <w:rsid w:val="00BF75AB"/>
    <w:rsid w:val="00C8281F"/>
    <w:rsid w:val="00C86CE9"/>
    <w:rsid w:val="00D451C6"/>
    <w:rsid w:val="00D610B2"/>
    <w:rsid w:val="00DB26DA"/>
    <w:rsid w:val="00DB29CC"/>
    <w:rsid w:val="00DD433F"/>
    <w:rsid w:val="00E07B56"/>
    <w:rsid w:val="00E30023"/>
    <w:rsid w:val="00E367DE"/>
    <w:rsid w:val="00E42C60"/>
    <w:rsid w:val="00E50BE9"/>
    <w:rsid w:val="00E90BA0"/>
    <w:rsid w:val="00F0453C"/>
    <w:rsid w:val="00F07A1C"/>
    <w:rsid w:val="00F164A6"/>
    <w:rsid w:val="00F326D0"/>
    <w:rsid w:val="00F75265"/>
    <w:rsid w:val="00F7607D"/>
    <w:rsid w:val="00F976DB"/>
    <w:rsid w:val="00FE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E2775D"/>
  <w15:chartTrackingRefBased/>
  <w15:docId w15:val="{8D67AB6A-E0BF-473B-A134-6C949F021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4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B501E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501E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64A6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F164A6"/>
    <w:rPr>
      <w:rFonts w:ascii="Segoe UI" w:eastAsia="Times New Roman" w:hAnsi="Segoe UI" w:cs="Segoe UI"/>
      <w:sz w:val="18"/>
      <w:szCs w:val="18"/>
      <w:lang w:val="en-GB"/>
    </w:rPr>
  </w:style>
  <w:style w:type="paragraph" w:styleId="a7">
    <w:name w:val="Normal (Web)"/>
    <w:basedOn w:val="a"/>
    <w:uiPriority w:val="99"/>
    <w:semiHidden/>
    <w:unhideWhenUsed/>
    <w:rsid w:val="00963775"/>
  </w:style>
  <w:style w:type="table" w:customStyle="1" w:styleId="TableGrid1">
    <w:name w:val="Table Grid1"/>
    <w:basedOn w:val="a1"/>
    <w:next w:val="a8"/>
    <w:uiPriority w:val="39"/>
    <w:rsid w:val="001860C7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186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5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1209</Words>
  <Characters>6896</Characters>
  <Application>Microsoft Office Word</Application>
  <DocSecurity>0</DocSecurity>
  <Lines>57</Lines>
  <Paragraphs>16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КОСТАДИН ПАНДЕВ</dc:creator>
  <cp:keywords/>
  <dc:description/>
  <cp:lastModifiedBy>БОРЯНА САМАРДЖИЕВА</cp:lastModifiedBy>
  <cp:revision>28</cp:revision>
  <cp:lastPrinted>2026-07-17T11:23:00Z</cp:lastPrinted>
  <dcterms:created xsi:type="dcterms:W3CDTF">2026-08-28T10:32:00Z</dcterms:created>
  <dcterms:modified xsi:type="dcterms:W3CDTF">2026-10-14T05:46:00Z</dcterms:modified>
</cp:coreProperties>
</file>