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12" w:rsidRDefault="00381F12" w:rsidP="00381F12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-516255</wp:posOffset>
            </wp:positionH>
            <wp:positionV relativeFrom="paragraph">
              <wp:posOffset>64135</wp:posOffset>
            </wp:positionV>
            <wp:extent cx="863600" cy="1076325"/>
            <wp:effectExtent l="0" t="0" r="0" b="9525"/>
            <wp:wrapNone/>
            <wp:docPr id="85" name="Картина 85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center" w:tblpY="-121"/>
        <w:tblW w:w="10348" w:type="dxa"/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381F12" w:rsidRPr="006F37AD" w:rsidTr="00907C2D">
        <w:tc>
          <w:tcPr>
            <w:tcW w:w="1351" w:type="dxa"/>
            <w:vMerge w:val="restart"/>
            <w:shd w:val="clear" w:color="auto" w:fill="auto"/>
          </w:tcPr>
          <w:p w:rsidR="00381F12" w:rsidRPr="006F37AD" w:rsidRDefault="00381F12" w:rsidP="00907C2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  <w:shd w:val="clear" w:color="auto" w:fill="auto"/>
          </w:tcPr>
          <w:p w:rsidR="00381F12" w:rsidRPr="006F37AD" w:rsidRDefault="00381F12" w:rsidP="00907C2D">
            <w:pPr>
              <w:rPr>
                <w:rFonts w:ascii="Calibri" w:eastAsia="Calibri" w:hAnsi="Calibri"/>
                <w:b/>
                <w:sz w:val="36"/>
                <w:szCs w:val="36"/>
                <w:lang w:eastAsia="en-US"/>
              </w:rPr>
            </w:pPr>
            <w:r w:rsidRPr="006F37AD">
              <w:rPr>
                <w:rFonts w:ascii="Calibri" w:eastAsia="Calibri" w:hAnsi="Calibri"/>
                <w:b/>
                <w:sz w:val="36"/>
                <w:szCs w:val="36"/>
                <w:lang w:eastAsia="en-US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81F12" w:rsidRPr="006F37AD" w:rsidRDefault="00381F12" w:rsidP="00907C2D">
            <w:pPr>
              <w:jc w:val="right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6F37AD">
              <w:rPr>
                <w:rFonts w:ascii="Calibri" w:eastAsia="Calibri" w:hAnsi="Calibri"/>
                <w:b/>
                <w:sz w:val="36"/>
                <w:szCs w:val="36"/>
                <w:lang w:val="en-US" w:eastAsia="en-US"/>
              </w:rPr>
              <w:t>MUNICIPALITY OF RAZLOG</w:t>
            </w:r>
          </w:p>
        </w:tc>
      </w:tr>
      <w:tr w:rsidR="00381F12" w:rsidRPr="006F37AD" w:rsidTr="00907C2D">
        <w:trPr>
          <w:trHeight w:val="271"/>
        </w:trPr>
        <w:tc>
          <w:tcPr>
            <w:tcW w:w="1351" w:type="dxa"/>
            <w:vMerge/>
            <w:shd w:val="clear" w:color="auto" w:fill="auto"/>
          </w:tcPr>
          <w:p w:rsidR="00381F12" w:rsidRPr="006F37AD" w:rsidRDefault="00381F12" w:rsidP="00907C2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997" w:type="dxa"/>
            <w:gridSpan w:val="3"/>
            <w:shd w:val="clear" w:color="auto" w:fill="auto"/>
          </w:tcPr>
          <w:p w:rsidR="00381F12" w:rsidRPr="006F37AD" w:rsidRDefault="00381F12" w:rsidP="00907C2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381F12" w:rsidRPr="006F37AD" w:rsidTr="00907C2D">
        <w:tc>
          <w:tcPr>
            <w:tcW w:w="1351" w:type="dxa"/>
            <w:vMerge/>
            <w:shd w:val="clear" w:color="auto" w:fill="auto"/>
          </w:tcPr>
          <w:p w:rsidR="00381F12" w:rsidRPr="006F37AD" w:rsidRDefault="00381F12" w:rsidP="00907C2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747" w:type="dxa"/>
            <w:shd w:val="clear" w:color="auto" w:fill="auto"/>
          </w:tcPr>
          <w:p w:rsidR="00381F12" w:rsidRPr="006F37AD" w:rsidRDefault="00381F12" w:rsidP="00907C2D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  <w:t>ул. „Стефан Стамболов“1, 2760 Разлог</w:t>
            </w:r>
          </w:p>
          <w:p w:rsidR="00381F12" w:rsidRPr="006F37AD" w:rsidRDefault="00381F12" w:rsidP="00907C2D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  <w:t>телефон: 0747 80 095</w:t>
            </w:r>
          </w:p>
          <w:p w:rsidR="00381F12" w:rsidRPr="006F37AD" w:rsidRDefault="00381F12" w:rsidP="00907C2D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E-mail: kmet@razlog.bg</w:t>
            </w:r>
          </w:p>
          <w:p w:rsidR="00381F12" w:rsidRPr="006F37AD" w:rsidRDefault="00381F12" w:rsidP="00907C2D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www.razlog.bg</w:t>
            </w:r>
          </w:p>
        </w:tc>
        <w:tc>
          <w:tcPr>
            <w:tcW w:w="3969" w:type="dxa"/>
            <w:shd w:val="clear" w:color="auto" w:fill="auto"/>
          </w:tcPr>
          <w:p w:rsidR="00381F12" w:rsidRPr="006F37AD" w:rsidRDefault="00381F12" w:rsidP="00907C2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 xml:space="preserve">1, Stefan </w:t>
            </w:r>
            <w:proofErr w:type="spellStart"/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Stambolov</w:t>
            </w:r>
            <w:proofErr w:type="spellEnd"/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 xml:space="preserve"> Str.</w:t>
            </w: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  <w:t xml:space="preserve">, </w:t>
            </w: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 xml:space="preserve">2760 </w:t>
            </w:r>
            <w:proofErr w:type="spellStart"/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Razlog</w:t>
            </w:r>
            <w:proofErr w:type="spellEnd"/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, Bulgaria</w:t>
            </w:r>
          </w:p>
          <w:p w:rsidR="00381F12" w:rsidRPr="006F37AD" w:rsidRDefault="00381F12" w:rsidP="00907C2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 xml:space="preserve">Phone: +359 </w:t>
            </w: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  <w:t xml:space="preserve">747 80 095 </w:t>
            </w: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 xml:space="preserve"> </w:t>
            </w:r>
          </w:p>
          <w:p w:rsidR="00381F12" w:rsidRPr="006F37AD" w:rsidRDefault="00381F12" w:rsidP="00907C2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E-mail:  kmet@razlog.bg</w:t>
            </w:r>
          </w:p>
          <w:p w:rsidR="00381F12" w:rsidRPr="006F37AD" w:rsidRDefault="00381F12" w:rsidP="00907C2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</w:pPr>
            <w:r w:rsidRPr="006F37AD"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  <w:t>www.razlog.bg</w:t>
            </w:r>
          </w:p>
        </w:tc>
        <w:tc>
          <w:tcPr>
            <w:tcW w:w="1281" w:type="dxa"/>
            <w:shd w:val="clear" w:color="auto" w:fill="auto"/>
          </w:tcPr>
          <w:p w:rsidR="00381F12" w:rsidRPr="006F37AD" w:rsidRDefault="00381F12" w:rsidP="00907C2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 w:eastAsia="en-US"/>
              </w:rPr>
            </w:pPr>
            <w:r w:rsidRPr="006F37AD">
              <w:rPr>
                <w:rFonts w:ascii="Calibri Light" w:eastAsia="Calibri" w:hAnsi="Calibri Light" w:cs="Calibri Light"/>
                <w:noProof/>
                <w:sz w:val="22"/>
                <w:szCs w:val="22"/>
              </w:rPr>
              <w:drawing>
                <wp:inline distT="0" distB="0" distL="0" distR="0">
                  <wp:extent cx="670560" cy="670560"/>
                  <wp:effectExtent l="0" t="0" r="0" b="0"/>
                  <wp:docPr id="84" name="Картина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BF5" w:rsidRPr="00381F12" w:rsidRDefault="000B4BF5" w:rsidP="000B4BF5">
      <w:pPr>
        <w:rPr>
          <w:sz w:val="12"/>
          <w:lang w:val="en-US"/>
        </w:rPr>
      </w:pPr>
    </w:p>
    <w:p w:rsidR="000B4BF5" w:rsidRDefault="000B4BF5" w:rsidP="000A7F6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C3153" w:rsidRPr="000A7F62" w:rsidRDefault="000A7F62" w:rsidP="000A7F6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A7F6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0A7F62" w:rsidRPr="000A7F62" w:rsidRDefault="000A7F62" w:rsidP="000A7F6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A7F62">
        <w:rPr>
          <w:rFonts w:ascii="Times New Roman" w:hAnsi="Times New Roman" w:cs="Times New Roman"/>
          <w:b/>
          <w:sz w:val="24"/>
          <w:szCs w:val="24"/>
        </w:rPr>
        <w:t>ОБЩИНСКИ СЪВЕТ – РАЗЛОГ</w:t>
      </w:r>
    </w:p>
    <w:p w:rsidR="000A7F62" w:rsidRDefault="000A7F62" w:rsidP="000A7F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F62" w:rsidRDefault="000A7F62" w:rsidP="000A7F6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F62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0A7F62" w:rsidRPr="00C63235" w:rsidRDefault="000A7F62" w:rsidP="000A7F62">
      <w:pPr>
        <w:pStyle w:val="a3"/>
        <w:jc w:val="center"/>
        <w:rPr>
          <w:rFonts w:ascii="Times New Roman" w:hAnsi="Times New Roman" w:cs="Times New Roman"/>
          <w:b/>
          <w:sz w:val="14"/>
          <w:szCs w:val="32"/>
        </w:rPr>
      </w:pPr>
    </w:p>
    <w:p w:rsidR="000A7F62" w:rsidRDefault="000A7F62" w:rsidP="000A7F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F62">
        <w:rPr>
          <w:rFonts w:ascii="Times New Roman" w:hAnsi="Times New Roman" w:cs="Times New Roman"/>
          <w:b/>
          <w:sz w:val="24"/>
          <w:szCs w:val="24"/>
        </w:rPr>
        <w:t>ОТ</w:t>
      </w:r>
    </w:p>
    <w:p w:rsidR="000A7F62" w:rsidRPr="000A7F62" w:rsidRDefault="000A7F62" w:rsidP="000A7F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F62" w:rsidRPr="000A7F62" w:rsidRDefault="00381F12" w:rsidP="000A7F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АДВ. ИВАН ДИМИТРОВ </w:t>
      </w:r>
    </w:p>
    <w:p w:rsidR="000A7F62" w:rsidRPr="00A55D38" w:rsidRDefault="000A7F62" w:rsidP="000A7F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D38">
        <w:rPr>
          <w:rFonts w:ascii="Times New Roman" w:hAnsi="Times New Roman" w:cs="Times New Roman"/>
          <w:b/>
          <w:sz w:val="24"/>
          <w:szCs w:val="24"/>
        </w:rPr>
        <w:t>Председател на Общински съвет - Разлог</w:t>
      </w:r>
    </w:p>
    <w:p w:rsidR="000A7F62" w:rsidRDefault="000A7F62" w:rsidP="000A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7F62" w:rsidRPr="004736BD" w:rsidRDefault="000A7F62" w:rsidP="009118FF">
      <w:pPr>
        <w:pStyle w:val="a3"/>
        <w:ind w:left="-567" w:right="-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7F62">
        <w:rPr>
          <w:rFonts w:ascii="Times New Roman" w:hAnsi="Times New Roman" w:cs="Times New Roman"/>
          <w:b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6BD">
        <w:rPr>
          <w:rFonts w:ascii="Times New Roman" w:hAnsi="Times New Roman" w:cs="Times New Roman"/>
          <w:i/>
          <w:sz w:val="24"/>
          <w:szCs w:val="24"/>
        </w:rPr>
        <w:t>Откриван</w:t>
      </w:r>
      <w:r w:rsidR="007F2895">
        <w:rPr>
          <w:rFonts w:ascii="Times New Roman" w:hAnsi="Times New Roman" w:cs="Times New Roman"/>
          <w:i/>
          <w:sz w:val="24"/>
          <w:szCs w:val="24"/>
        </w:rPr>
        <w:t>е</w:t>
      </w:r>
      <w:r w:rsidRPr="004736BD">
        <w:rPr>
          <w:rFonts w:ascii="Times New Roman" w:hAnsi="Times New Roman" w:cs="Times New Roman"/>
          <w:i/>
          <w:sz w:val="24"/>
          <w:szCs w:val="24"/>
        </w:rPr>
        <w:t xml:space="preserve"> на процедура за определяне на съдебни заседатели с 4 – годишен мандат за Районен съд – Разлог, условия</w:t>
      </w:r>
      <w:r w:rsidR="00A55D38">
        <w:rPr>
          <w:rFonts w:ascii="Times New Roman" w:hAnsi="Times New Roman" w:cs="Times New Roman"/>
          <w:i/>
          <w:sz w:val="24"/>
          <w:szCs w:val="24"/>
        </w:rPr>
        <w:t>,</w:t>
      </w:r>
      <w:r w:rsidRPr="004736BD">
        <w:rPr>
          <w:rFonts w:ascii="Times New Roman" w:hAnsi="Times New Roman" w:cs="Times New Roman"/>
          <w:i/>
          <w:sz w:val="24"/>
          <w:szCs w:val="24"/>
        </w:rPr>
        <w:t xml:space="preserve"> ред и правилата за нейното провеждане</w:t>
      </w:r>
      <w:r w:rsidR="00E47539">
        <w:rPr>
          <w:rFonts w:ascii="Times New Roman" w:hAnsi="Times New Roman" w:cs="Times New Roman"/>
          <w:i/>
          <w:sz w:val="24"/>
          <w:szCs w:val="24"/>
        </w:rPr>
        <w:t xml:space="preserve"> за мандат 2025 – 2029 год</w:t>
      </w:r>
      <w:r w:rsidRPr="004736BD">
        <w:rPr>
          <w:rFonts w:ascii="Times New Roman" w:hAnsi="Times New Roman" w:cs="Times New Roman"/>
          <w:i/>
          <w:sz w:val="24"/>
          <w:szCs w:val="24"/>
        </w:rPr>
        <w:t>.</w:t>
      </w:r>
    </w:p>
    <w:p w:rsidR="000A7F62" w:rsidRDefault="000A7F62" w:rsidP="009118FF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F62" w:rsidRDefault="000A7F62" w:rsidP="009118FF">
      <w:pPr>
        <w:pStyle w:val="a3"/>
        <w:ind w:left="-567" w:righ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 w:rsidR="000B4BF5">
        <w:rPr>
          <w:rFonts w:ascii="Times New Roman" w:hAnsi="Times New Roman" w:cs="Times New Roman"/>
          <w:b/>
          <w:sz w:val="24"/>
          <w:szCs w:val="24"/>
        </w:rPr>
        <w:t xml:space="preserve">ГОСПОЖИ И ГОСПОДА </w:t>
      </w:r>
      <w:r>
        <w:rPr>
          <w:rFonts w:ascii="Times New Roman" w:hAnsi="Times New Roman" w:cs="Times New Roman"/>
          <w:b/>
          <w:sz w:val="24"/>
          <w:szCs w:val="24"/>
        </w:rPr>
        <w:t>ОБЩИНСКИ СЪВЕТНИЦИ,</w:t>
      </w:r>
    </w:p>
    <w:p w:rsidR="000A7F62" w:rsidRDefault="000A7F62" w:rsidP="009118FF">
      <w:pPr>
        <w:pStyle w:val="a3"/>
        <w:ind w:left="-567" w:righ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62B0" w:rsidRDefault="000A7F62" w:rsidP="00235FF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7F62">
        <w:rPr>
          <w:rFonts w:ascii="Times New Roman" w:hAnsi="Times New Roman" w:cs="Times New Roman"/>
          <w:sz w:val="24"/>
          <w:szCs w:val="24"/>
        </w:rPr>
        <w:t>До Председателя на общински съвет – Разлог е изпратено пис</w:t>
      </w:r>
      <w:r w:rsidR="003A62B0">
        <w:rPr>
          <w:rFonts w:ascii="Times New Roman" w:hAnsi="Times New Roman" w:cs="Times New Roman"/>
          <w:sz w:val="24"/>
          <w:szCs w:val="24"/>
        </w:rPr>
        <w:t>мо</w:t>
      </w:r>
      <w:r w:rsidR="004151F6">
        <w:rPr>
          <w:rFonts w:ascii="Times New Roman" w:hAnsi="Times New Roman" w:cs="Times New Roman"/>
          <w:sz w:val="24"/>
          <w:szCs w:val="24"/>
        </w:rPr>
        <w:t>, заведено с вх. № 61.10 – 112/2/14.10.2026 г. и изх. № 5393/12.10.2026</w:t>
      </w:r>
      <w:r w:rsidRPr="000A7F62">
        <w:rPr>
          <w:rFonts w:ascii="Times New Roman" w:hAnsi="Times New Roman" w:cs="Times New Roman"/>
          <w:sz w:val="24"/>
          <w:szCs w:val="24"/>
        </w:rPr>
        <w:t xml:space="preserve"> г. от </w:t>
      </w:r>
      <w:r w:rsidR="00957D32">
        <w:rPr>
          <w:rFonts w:ascii="Times New Roman" w:hAnsi="Times New Roman" w:cs="Times New Roman"/>
          <w:sz w:val="24"/>
          <w:szCs w:val="24"/>
        </w:rPr>
        <w:t>г-</w:t>
      </w:r>
      <w:r w:rsidR="004151F6">
        <w:rPr>
          <w:rFonts w:ascii="Times New Roman" w:hAnsi="Times New Roman" w:cs="Times New Roman"/>
          <w:sz w:val="24"/>
          <w:szCs w:val="24"/>
        </w:rPr>
        <w:t>н</w:t>
      </w:r>
      <w:r w:rsidR="00957D32">
        <w:rPr>
          <w:rFonts w:ascii="Times New Roman" w:hAnsi="Times New Roman" w:cs="Times New Roman"/>
          <w:sz w:val="24"/>
          <w:szCs w:val="24"/>
        </w:rPr>
        <w:t xml:space="preserve"> </w:t>
      </w:r>
      <w:r w:rsidR="004151F6">
        <w:rPr>
          <w:rFonts w:ascii="Times New Roman" w:hAnsi="Times New Roman" w:cs="Times New Roman"/>
          <w:sz w:val="24"/>
          <w:szCs w:val="24"/>
        </w:rPr>
        <w:t xml:space="preserve">Давид </w:t>
      </w:r>
      <w:proofErr w:type="spellStart"/>
      <w:r w:rsidR="004151F6">
        <w:rPr>
          <w:rFonts w:ascii="Times New Roman" w:hAnsi="Times New Roman" w:cs="Times New Roman"/>
          <w:sz w:val="24"/>
          <w:szCs w:val="24"/>
        </w:rPr>
        <w:t>Сукалински</w:t>
      </w:r>
      <w:proofErr w:type="spellEnd"/>
      <w:r w:rsidR="00957D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151F6">
        <w:rPr>
          <w:rFonts w:ascii="Times New Roman" w:hAnsi="Times New Roman" w:cs="Times New Roman"/>
          <w:sz w:val="24"/>
          <w:szCs w:val="24"/>
        </w:rPr>
        <w:t>И.Ф.</w:t>
      </w:r>
      <w:r w:rsidR="00957D32">
        <w:rPr>
          <w:rFonts w:ascii="Times New Roman" w:hAnsi="Times New Roman" w:cs="Times New Roman"/>
          <w:sz w:val="24"/>
          <w:szCs w:val="24"/>
        </w:rPr>
        <w:t>адм</w:t>
      </w:r>
      <w:proofErr w:type="spellEnd"/>
      <w:r w:rsidR="00957D32">
        <w:rPr>
          <w:rFonts w:ascii="Times New Roman" w:hAnsi="Times New Roman" w:cs="Times New Roman"/>
          <w:sz w:val="24"/>
          <w:szCs w:val="24"/>
        </w:rPr>
        <w:t>. Ръководител - Председател</w:t>
      </w:r>
      <w:r w:rsidRPr="000A7F62">
        <w:rPr>
          <w:rFonts w:ascii="Times New Roman" w:hAnsi="Times New Roman" w:cs="Times New Roman"/>
          <w:sz w:val="24"/>
          <w:szCs w:val="24"/>
        </w:rPr>
        <w:t xml:space="preserve"> на Районен съд – Разлог, с което </w:t>
      </w:r>
      <w:r w:rsidR="003A62B0">
        <w:rPr>
          <w:rFonts w:ascii="Times New Roman" w:hAnsi="Times New Roman" w:cs="Times New Roman"/>
          <w:sz w:val="24"/>
          <w:szCs w:val="24"/>
        </w:rPr>
        <w:t xml:space="preserve">ни </w:t>
      </w:r>
      <w:r w:rsidRPr="000A7F62">
        <w:rPr>
          <w:rFonts w:ascii="Times New Roman" w:hAnsi="Times New Roman" w:cs="Times New Roman"/>
          <w:sz w:val="24"/>
          <w:szCs w:val="24"/>
        </w:rPr>
        <w:t>уведомява,</w:t>
      </w:r>
      <w:r w:rsidR="003A62B0">
        <w:rPr>
          <w:rFonts w:ascii="Times New Roman" w:hAnsi="Times New Roman" w:cs="Times New Roman"/>
          <w:sz w:val="24"/>
          <w:szCs w:val="24"/>
        </w:rPr>
        <w:t xml:space="preserve"> че в служба „Регистратура“ при </w:t>
      </w:r>
      <w:r w:rsidR="004151F6">
        <w:rPr>
          <w:rFonts w:ascii="Times New Roman" w:hAnsi="Times New Roman" w:cs="Times New Roman"/>
          <w:sz w:val="24"/>
          <w:szCs w:val="24"/>
        </w:rPr>
        <w:t>Районен съд – Разлог е постъпили писма</w:t>
      </w:r>
      <w:r w:rsidR="003A62B0">
        <w:rPr>
          <w:rFonts w:ascii="Times New Roman" w:hAnsi="Times New Roman" w:cs="Times New Roman"/>
          <w:sz w:val="24"/>
          <w:szCs w:val="24"/>
        </w:rPr>
        <w:t xml:space="preserve"> с изх.№ 1212/06.02.2025 год.</w:t>
      </w:r>
      <w:r w:rsidR="004151F6">
        <w:rPr>
          <w:rFonts w:ascii="Times New Roman" w:hAnsi="Times New Roman" w:cs="Times New Roman"/>
          <w:sz w:val="24"/>
          <w:szCs w:val="24"/>
        </w:rPr>
        <w:t xml:space="preserve">; писмо с изх.№ 9022/06.10.2025год. и писмо с изх.№ 8842/02.10.2026г. всичките по описа на </w:t>
      </w:r>
      <w:r w:rsidR="003A62B0">
        <w:rPr>
          <w:rFonts w:ascii="Times New Roman" w:hAnsi="Times New Roman" w:cs="Times New Roman"/>
          <w:sz w:val="24"/>
          <w:szCs w:val="24"/>
        </w:rPr>
        <w:t xml:space="preserve"> Окръжен съд – Благоевград, с което ни връщат документите на предложените от Общински съвет – </w:t>
      </w:r>
      <w:proofErr w:type="spellStart"/>
      <w:r w:rsidR="003A62B0">
        <w:rPr>
          <w:rFonts w:ascii="Times New Roman" w:hAnsi="Times New Roman" w:cs="Times New Roman"/>
          <w:sz w:val="24"/>
          <w:szCs w:val="24"/>
        </w:rPr>
        <w:t>гр.Разлог</w:t>
      </w:r>
      <w:proofErr w:type="spellEnd"/>
      <w:r w:rsidR="003A62B0">
        <w:rPr>
          <w:rFonts w:ascii="Times New Roman" w:hAnsi="Times New Roman" w:cs="Times New Roman"/>
          <w:sz w:val="24"/>
          <w:szCs w:val="24"/>
        </w:rPr>
        <w:t xml:space="preserve"> лица за съдебни заседатели към </w:t>
      </w:r>
      <w:r w:rsidRPr="000A7F62">
        <w:rPr>
          <w:rFonts w:ascii="Times New Roman" w:hAnsi="Times New Roman" w:cs="Times New Roman"/>
          <w:sz w:val="24"/>
          <w:szCs w:val="24"/>
        </w:rPr>
        <w:t xml:space="preserve"> </w:t>
      </w:r>
      <w:r w:rsidR="003A62B0">
        <w:rPr>
          <w:rFonts w:ascii="Times New Roman" w:hAnsi="Times New Roman" w:cs="Times New Roman"/>
          <w:sz w:val="24"/>
          <w:szCs w:val="24"/>
        </w:rPr>
        <w:t xml:space="preserve">Районен съд – Разлог за </w:t>
      </w:r>
      <w:r w:rsidR="003A62B0" w:rsidRPr="003A62B0">
        <w:rPr>
          <w:rFonts w:ascii="Times New Roman" w:hAnsi="Times New Roman" w:cs="Times New Roman"/>
          <w:sz w:val="24"/>
          <w:szCs w:val="24"/>
        </w:rPr>
        <w:t>мандат 2025 – 2029 год.</w:t>
      </w:r>
      <w:r w:rsidR="004151F6">
        <w:rPr>
          <w:rFonts w:ascii="Times New Roman" w:hAnsi="Times New Roman" w:cs="Times New Roman"/>
          <w:sz w:val="24"/>
          <w:szCs w:val="24"/>
        </w:rPr>
        <w:t xml:space="preserve"> общо 8</w:t>
      </w:r>
      <w:r w:rsidR="003A62B0">
        <w:rPr>
          <w:rFonts w:ascii="Times New Roman" w:hAnsi="Times New Roman" w:cs="Times New Roman"/>
          <w:sz w:val="24"/>
          <w:szCs w:val="24"/>
        </w:rPr>
        <w:t xml:space="preserve"> броя, поради недостатъчен брой за утвърждаване от Общото събрание на Окръжен съд – Благоевград. </w:t>
      </w:r>
    </w:p>
    <w:p w:rsidR="007A60A4" w:rsidRDefault="007A60A4" w:rsidP="006D274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оглед на горното, Общински съвет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гр.Разлог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трябва да попълни още 14 броя съдебни заседатели в случаите, че предложените вече 6 броя лица поддържат заявленията си за участие като съдебни заседатели за мандат 2025 – 2029 год. към Районен съд – Разлог. </w:t>
      </w:r>
    </w:p>
    <w:p w:rsidR="00D21385" w:rsidRDefault="00D21385" w:rsidP="006D274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</w:t>
      </w:r>
      <w:r w:rsidR="00A55D38">
        <w:rPr>
          <w:rFonts w:ascii="Times New Roman" w:hAnsi="Times New Roman" w:cs="Times New Roman"/>
          <w:sz w:val="24"/>
          <w:szCs w:val="24"/>
        </w:rPr>
        <w:t xml:space="preserve">сно разпоредбата на чл.68 от Закона за съдебната власт </w:t>
      </w:r>
      <w:r w:rsidR="00A55D3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55D38">
        <w:rPr>
          <w:rFonts w:ascii="Times New Roman" w:hAnsi="Times New Roman" w:cs="Times New Roman"/>
          <w:sz w:val="24"/>
          <w:szCs w:val="24"/>
        </w:rPr>
        <w:t>ЗСВ</w:t>
      </w:r>
      <w:r w:rsidR="00A55D3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55D38">
        <w:rPr>
          <w:rFonts w:ascii="Times New Roman" w:hAnsi="Times New Roman" w:cs="Times New Roman"/>
          <w:sz w:val="24"/>
          <w:szCs w:val="24"/>
        </w:rPr>
        <w:t>,</w:t>
      </w:r>
      <w:r w:rsidR="002C68C6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бщински съвет – Разлог следва да открие процедура за определяне на</w:t>
      </w:r>
      <w:r w:rsidR="00A55D38">
        <w:rPr>
          <w:rFonts w:ascii="Times New Roman" w:hAnsi="Times New Roman" w:cs="Times New Roman"/>
          <w:sz w:val="24"/>
          <w:szCs w:val="24"/>
        </w:rPr>
        <w:t xml:space="preserve"> нови</w:t>
      </w:r>
      <w:r>
        <w:rPr>
          <w:rFonts w:ascii="Times New Roman" w:hAnsi="Times New Roman" w:cs="Times New Roman"/>
          <w:sz w:val="24"/>
          <w:szCs w:val="24"/>
        </w:rPr>
        <w:t xml:space="preserve"> съдебни </w:t>
      </w:r>
      <w:r w:rsidR="002C68C6">
        <w:rPr>
          <w:rFonts w:ascii="Times New Roman" w:hAnsi="Times New Roman" w:cs="Times New Roman"/>
          <w:sz w:val="24"/>
          <w:szCs w:val="24"/>
        </w:rPr>
        <w:t xml:space="preserve">заседатели, </w:t>
      </w:r>
      <w:r>
        <w:rPr>
          <w:rFonts w:ascii="Times New Roman" w:hAnsi="Times New Roman" w:cs="Times New Roman"/>
          <w:sz w:val="24"/>
          <w:szCs w:val="24"/>
        </w:rPr>
        <w:t xml:space="preserve">да определи правилата за нейното провеждане, както и да избере комисия, която да извърши проверка на документите на </w:t>
      </w:r>
      <w:r w:rsidR="002C68C6">
        <w:rPr>
          <w:rFonts w:ascii="Times New Roman" w:hAnsi="Times New Roman" w:cs="Times New Roman"/>
          <w:sz w:val="24"/>
          <w:szCs w:val="24"/>
        </w:rPr>
        <w:t>кандидатите</w:t>
      </w:r>
      <w:r>
        <w:rPr>
          <w:rFonts w:ascii="Times New Roman" w:hAnsi="Times New Roman" w:cs="Times New Roman"/>
          <w:sz w:val="24"/>
          <w:szCs w:val="24"/>
        </w:rPr>
        <w:t xml:space="preserve"> за съдебни заседатели и да изготви доклад. </w:t>
      </w:r>
    </w:p>
    <w:p w:rsidR="002C68C6" w:rsidRDefault="002C68C6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оглед на гореизложеното</w:t>
      </w:r>
      <w:r w:rsidRPr="002C68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C68C6">
        <w:rPr>
          <w:rFonts w:ascii="Times New Roman" w:hAnsi="Times New Roman" w:cs="Times New Roman"/>
          <w:sz w:val="24"/>
          <w:szCs w:val="24"/>
        </w:rPr>
        <w:t xml:space="preserve">а </w:t>
      </w:r>
      <w:r w:rsidRPr="002C68C6">
        <w:rPr>
          <w:rFonts w:ascii="Times New Roman" w:eastAsia="Calibri" w:hAnsi="Times New Roman" w:cs="Times New Roman"/>
          <w:sz w:val="24"/>
          <w:szCs w:val="24"/>
        </w:rPr>
        <w:t>основание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68C6">
        <w:rPr>
          <w:rFonts w:ascii="Times New Roman" w:eastAsia="Calibri" w:hAnsi="Times New Roman" w:cs="Times New Roman"/>
          <w:bCs/>
          <w:sz w:val="24"/>
          <w:szCs w:val="24"/>
        </w:rPr>
        <w:t>чл. 21, ал. 1, т. 1 и т. 23</w:t>
      </w:r>
      <w:r w:rsidR="00B37A13">
        <w:rPr>
          <w:rFonts w:ascii="Times New Roman" w:eastAsia="Calibri" w:hAnsi="Times New Roman" w:cs="Times New Roman"/>
          <w:bCs/>
          <w:sz w:val="24"/>
          <w:szCs w:val="24"/>
        </w:rPr>
        <w:t xml:space="preserve">, предложение </w:t>
      </w:r>
      <w:r w:rsidR="00B37A13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</w:t>
      </w:r>
      <w:r w:rsidRPr="002C68C6">
        <w:rPr>
          <w:rFonts w:ascii="Times New Roman" w:eastAsia="Calibri" w:hAnsi="Times New Roman" w:cs="Times New Roman"/>
          <w:bCs/>
          <w:sz w:val="24"/>
          <w:szCs w:val="24"/>
        </w:rPr>
        <w:t xml:space="preserve"> от Закона за местното самоуправление и местната администрация, чл. 67, чл. 68 и чл. 68а от Закона за съдебната власт, чл. </w:t>
      </w:r>
      <w:r w:rsidR="00957D32">
        <w:rPr>
          <w:rFonts w:ascii="Times New Roman" w:eastAsia="Calibri" w:hAnsi="Times New Roman" w:cs="Times New Roman"/>
          <w:bCs/>
          <w:sz w:val="24"/>
          <w:szCs w:val="24"/>
        </w:rPr>
        <w:t>7а</w:t>
      </w:r>
      <w:r w:rsidRPr="002C68C6">
        <w:rPr>
          <w:rFonts w:ascii="Times New Roman" w:eastAsia="Calibri" w:hAnsi="Times New Roman" w:cs="Times New Roman"/>
          <w:bCs/>
          <w:sz w:val="24"/>
          <w:szCs w:val="24"/>
        </w:rPr>
        <w:t xml:space="preserve"> от Наредба №7/28.09.2017 г. за съдебните заседатели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предлагам на Общински съвет – Разлог следният </w:t>
      </w:r>
      <w:r w:rsidRPr="002C68C6">
        <w:rPr>
          <w:rFonts w:ascii="Times New Roman" w:eastAsia="Calibri" w:hAnsi="Times New Roman" w:cs="Times New Roman"/>
          <w:b/>
          <w:bCs/>
          <w:sz w:val="24"/>
          <w:szCs w:val="24"/>
        </w:rPr>
        <w:t>проект</w:t>
      </w:r>
      <w:r w:rsidR="00B37A1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C68C6">
        <w:rPr>
          <w:rFonts w:ascii="Times New Roman" w:eastAsia="Calibri" w:hAnsi="Times New Roman" w:cs="Times New Roman"/>
          <w:b/>
          <w:bCs/>
          <w:sz w:val="24"/>
          <w:szCs w:val="24"/>
        </w:rPr>
        <w:t>на решение :</w:t>
      </w:r>
    </w:p>
    <w:p w:rsidR="002C68C6" w:rsidRPr="000B4BF5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b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 </w:t>
      </w:r>
      <w:r w:rsidRPr="000B4BF5">
        <w:rPr>
          <w:rFonts w:eastAsia="Calibri" w:cs="Times New Roman"/>
          <w:b/>
          <w:lang w:eastAsia="en-US"/>
        </w:rPr>
        <w:t>Открива процедура за определяне на съдебни заседатели с мандат 202</w:t>
      </w:r>
      <w:r w:rsidR="00B37A13">
        <w:rPr>
          <w:rFonts w:eastAsia="Calibri" w:cs="Times New Roman"/>
          <w:b/>
          <w:lang w:val="en-US" w:eastAsia="en-US"/>
        </w:rPr>
        <w:t>5</w:t>
      </w:r>
      <w:r w:rsidR="00B37A13">
        <w:rPr>
          <w:rFonts w:eastAsia="Calibri" w:cs="Times New Roman"/>
          <w:b/>
          <w:lang w:eastAsia="en-US"/>
        </w:rPr>
        <w:t xml:space="preserve"> г. – 2029</w:t>
      </w:r>
      <w:r w:rsidRPr="000B4BF5">
        <w:rPr>
          <w:rFonts w:eastAsia="Calibri" w:cs="Times New Roman"/>
          <w:b/>
          <w:lang w:eastAsia="en-US"/>
        </w:rPr>
        <w:t xml:space="preserve"> г. за Районен съд –Разлог и утвърждава следните условия, ред и правила за нейното провеждане: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 Кандидати за съдебни заседатели могат да бъдат дееспособни български граждани, които отговарят на следните условия: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1.1.1. да са на възраст от 21 до 68 години;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1.1.2. да имат настоящ адрес в община Разлог, която попада в рамките на съдебния район на Районен съд – </w:t>
      </w:r>
      <w:r w:rsidR="00E440E1" w:rsidRPr="00E440E1">
        <w:rPr>
          <w:rFonts w:eastAsia="Calibri" w:cs="Times New Roman"/>
          <w:lang w:eastAsia="en-US"/>
        </w:rPr>
        <w:t>Разлог</w:t>
      </w:r>
      <w:r w:rsidRPr="00E440E1">
        <w:rPr>
          <w:rFonts w:eastAsia="Calibri" w:cs="Times New Roman"/>
          <w:lang w:eastAsia="en-US"/>
        </w:rPr>
        <w:t>;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1.1.3. да имат завършено най-малко средно образование;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1.1.4. да не са осъждани за умишлено престъпление, независимо от реабилитацията (на </w:t>
      </w:r>
      <w:proofErr w:type="spellStart"/>
      <w:r w:rsidRPr="00E440E1">
        <w:rPr>
          <w:rFonts w:eastAsia="Calibri" w:cs="Times New Roman"/>
          <w:lang w:eastAsia="en-US"/>
        </w:rPr>
        <w:t>осн</w:t>
      </w:r>
      <w:proofErr w:type="spellEnd"/>
      <w:r w:rsidRPr="00E440E1">
        <w:rPr>
          <w:rFonts w:eastAsia="Calibri" w:cs="Times New Roman"/>
          <w:lang w:eastAsia="en-US"/>
        </w:rPr>
        <w:t xml:space="preserve">. чл. 68, ал. 4 обстоятелството се установява служебно);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1.1.5. да не страдат от психически заболявалия;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lastRenderedPageBreak/>
        <w:t xml:space="preserve">1.1.6. да не са съдебни заседатели в друг съд; </w:t>
      </w:r>
    </w:p>
    <w:p w:rsidR="00681DF4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1.1.7. да не са общински съветници от съдебния район на Районен съд –</w:t>
      </w:r>
      <w:r w:rsidR="00E440E1" w:rsidRPr="00E440E1">
        <w:rPr>
          <w:rFonts w:eastAsia="Calibri" w:cs="Times New Roman"/>
          <w:lang w:eastAsia="en-US"/>
        </w:rPr>
        <w:t>Разлог</w:t>
      </w:r>
      <w:r w:rsidRPr="00E440E1">
        <w:rPr>
          <w:rFonts w:eastAsia="Calibri" w:cs="Times New Roman"/>
          <w:lang w:eastAsia="en-US"/>
        </w:rPr>
        <w:t xml:space="preserve">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1.1.8. да не участват в ръководството на политическа партия, коалиция или организация с политически цели;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1.1.9. да не работят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 на Районен съд –</w:t>
      </w:r>
      <w:r w:rsidR="00E440E1" w:rsidRPr="00E440E1">
        <w:rPr>
          <w:rFonts w:eastAsia="Calibri" w:cs="Times New Roman"/>
          <w:lang w:eastAsia="en-US"/>
        </w:rPr>
        <w:t>Разлог</w:t>
      </w:r>
      <w:r w:rsidRPr="00E440E1">
        <w:rPr>
          <w:rFonts w:eastAsia="Calibri" w:cs="Times New Roman"/>
          <w:lang w:eastAsia="en-US"/>
        </w:rPr>
        <w:t xml:space="preserve">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1.1.10. да не са избирани за съдебни заседатели повече от два последователни мандата към същия съд. </w:t>
      </w:r>
    </w:p>
    <w:p w:rsidR="002C68C6" w:rsidRPr="000B4BF5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b/>
          <w:lang w:eastAsia="en-US"/>
        </w:rPr>
      </w:pPr>
      <w:r w:rsidRPr="000B4BF5">
        <w:rPr>
          <w:rFonts w:eastAsia="Calibri" w:cs="Times New Roman"/>
          <w:b/>
          <w:lang w:eastAsia="en-US"/>
        </w:rPr>
        <w:t xml:space="preserve">2. Утвърждава образци на документи, както следва: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2.1. заявление за кандидатстване за съдебен заседател, (приложение №1)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2.2. декларация за липса на обстоятелства по чл.67, ал.3 от ЗСВ, (приложение №2);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2.3. декларация за съответствие с изискването на чл.69, ал.2 от ЗСВ, (приложение №3);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2.4. писмено съгласие по чл.68, ал.3, т.7 от ЗСВ (приложение №4).</w:t>
      </w:r>
    </w:p>
    <w:p w:rsidR="002C68C6" w:rsidRPr="000B4BF5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b/>
          <w:lang w:eastAsia="en-US"/>
        </w:rPr>
      </w:pPr>
      <w:r w:rsidRPr="000B4BF5">
        <w:rPr>
          <w:rFonts w:eastAsia="Calibri" w:cs="Times New Roman"/>
          <w:b/>
          <w:lang w:eastAsia="en-US"/>
        </w:rPr>
        <w:t xml:space="preserve">3. В срок от </w:t>
      </w:r>
      <w:r w:rsidR="007A60A4">
        <w:rPr>
          <w:rFonts w:eastAsia="Calibri" w:cs="Times New Roman"/>
          <w:b/>
          <w:lang w:eastAsia="en-US"/>
        </w:rPr>
        <w:t>09.11</w:t>
      </w:r>
      <w:r w:rsidR="002F3EB4">
        <w:rPr>
          <w:rFonts w:eastAsia="Calibri" w:cs="Times New Roman"/>
          <w:b/>
          <w:lang w:eastAsia="en-US"/>
        </w:rPr>
        <w:t>.2</w:t>
      </w:r>
      <w:r w:rsidR="007A60A4">
        <w:rPr>
          <w:rFonts w:eastAsia="Calibri" w:cs="Times New Roman"/>
          <w:b/>
          <w:lang w:eastAsia="en-US"/>
        </w:rPr>
        <w:t>026</w:t>
      </w:r>
      <w:r w:rsidR="007F2895">
        <w:rPr>
          <w:rFonts w:eastAsia="Calibri" w:cs="Times New Roman"/>
          <w:b/>
          <w:lang w:eastAsia="en-US"/>
        </w:rPr>
        <w:t xml:space="preserve"> </w:t>
      </w:r>
      <w:r w:rsidRPr="000B4BF5">
        <w:rPr>
          <w:rFonts w:eastAsia="Calibri" w:cs="Times New Roman"/>
          <w:b/>
          <w:lang w:eastAsia="en-US"/>
        </w:rPr>
        <w:t xml:space="preserve">г. до </w:t>
      </w:r>
      <w:r w:rsidR="007A60A4">
        <w:rPr>
          <w:rFonts w:eastAsia="Calibri" w:cs="Times New Roman"/>
          <w:b/>
          <w:lang w:eastAsia="en-US"/>
        </w:rPr>
        <w:t>09.12.2026</w:t>
      </w:r>
      <w:r w:rsidR="007F2895">
        <w:rPr>
          <w:rFonts w:eastAsia="Calibri" w:cs="Times New Roman"/>
          <w:b/>
          <w:lang w:eastAsia="en-US"/>
        </w:rPr>
        <w:t xml:space="preserve"> г.</w:t>
      </w:r>
      <w:r w:rsidRPr="000B4BF5">
        <w:rPr>
          <w:rFonts w:eastAsia="Calibri" w:cs="Times New Roman"/>
          <w:b/>
          <w:lang w:eastAsia="en-US"/>
        </w:rPr>
        <w:t>, кандидатите за съдебни заседатели в Районен съд –</w:t>
      </w:r>
      <w:r w:rsidR="00E440E1" w:rsidRPr="000B4BF5">
        <w:rPr>
          <w:rFonts w:eastAsia="Calibri" w:cs="Times New Roman"/>
          <w:b/>
          <w:lang w:eastAsia="en-US"/>
        </w:rPr>
        <w:t>Разлог</w:t>
      </w:r>
      <w:r w:rsidRPr="000B4BF5">
        <w:rPr>
          <w:rFonts w:eastAsia="Calibri" w:cs="Times New Roman"/>
          <w:b/>
          <w:lang w:eastAsia="en-US"/>
        </w:rPr>
        <w:t>, подават в деловодството на Общински съвет –</w:t>
      </w:r>
      <w:r w:rsidR="00E440E1" w:rsidRPr="000B4BF5">
        <w:rPr>
          <w:rFonts w:eastAsia="Calibri" w:cs="Times New Roman"/>
          <w:b/>
          <w:lang w:eastAsia="en-US"/>
        </w:rPr>
        <w:t xml:space="preserve">Разлог </w:t>
      </w:r>
      <w:r w:rsidRPr="000B4BF5">
        <w:rPr>
          <w:rFonts w:eastAsia="Calibri" w:cs="Times New Roman"/>
          <w:b/>
          <w:lang w:eastAsia="en-US"/>
        </w:rPr>
        <w:t xml:space="preserve">документите по т.2 от настоящото решение, към което прилагат следните документи: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3.1. подробна автобиография, подписана от кандидата;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3.2. нотариално заверено копие от диплома за завършено образование;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3.3 медицинско удостоверение, че лицето не страда от психическо заболяване;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3.4. данни за контакт на две лица, към които общинските съвети да се обръщат за препоръки;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3.5. мотивационно писмо;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3.6. писмено съгласие;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3.7. декларация за липса на обстоятелствата по чл. 67, ал. 3 от ЗСВ;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3.8.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3.9. декларация за съответствие с изискването на чл. 69, ал. 2 от ЗСВ.</w:t>
      </w:r>
    </w:p>
    <w:p w:rsidR="002C68C6" w:rsidRPr="000B4BF5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b/>
          <w:lang w:eastAsia="en-US"/>
        </w:rPr>
      </w:pPr>
      <w:r w:rsidRPr="000B4BF5">
        <w:rPr>
          <w:rFonts w:eastAsia="Calibri" w:cs="Times New Roman"/>
          <w:b/>
          <w:lang w:eastAsia="en-US"/>
        </w:rPr>
        <w:t xml:space="preserve">4. Създава временна комисия в състав от </w:t>
      </w:r>
      <w:r w:rsidRPr="002F3EB4">
        <w:rPr>
          <w:rFonts w:eastAsia="Calibri" w:cs="Times New Roman"/>
          <w:b/>
          <w:lang w:eastAsia="en-US"/>
        </w:rPr>
        <w:t>3</w:t>
      </w:r>
      <w:r w:rsidRPr="000B4BF5">
        <w:rPr>
          <w:rFonts w:eastAsia="Calibri" w:cs="Times New Roman"/>
          <w:b/>
          <w:color w:val="FF0000"/>
          <w:lang w:eastAsia="en-US"/>
        </w:rPr>
        <w:t xml:space="preserve"> </w:t>
      </w:r>
      <w:r w:rsidRPr="000B4BF5">
        <w:rPr>
          <w:rFonts w:eastAsia="Calibri" w:cs="Times New Roman"/>
          <w:b/>
          <w:lang w:eastAsia="en-US"/>
        </w:rPr>
        <w:t>члена: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4.1. Председател:</w:t>
      </w:r>
      <w:r w:rsidR="00E440E1" w:rsidRPr="00E440E1">
        <w:rPr>
          <w:rFonts w:eastAsia="Calibri" w:cs="Times New Roman"/>
          <w:lang w:eastAsia="en-US"/>
        </w:rPr>
        <w:t>……………….</w:t>
      </w:r>
      <w:r w:rsidRPr="00E440E1">
        <w:rPr>
          <w:rFonts w:eastAsia="Calibri" w:cs="Times New Roman"/>
          <w:lang w:eastAsia="en-US"/>
        </w:rPr>
        <w:t>– общински съветник;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4.2. Зам.-председател:</w:t>
      </w:r>
      <w:r w:rsidR="00E440E1" w:rsidRPr="00E440E1">
        <w:rPr>
          <w:rFonts w:eastAsia="Calibri" w:cs="Times New Roman"/>
          <w:lang w:eastAsia="en-US"/>
        </w:rPr>
        <w:t>……………………</w:t>
      </w:r>
      <w:r w:rsidRPr="00E440E1">
        <w:rPr>
          <w:rFonts w:eastAsia="Calibri" w:cs="Times New Roman"/>
          <w:lang w:eastAsia="en-US"/>
        </w:rPr>
        <w:t>– общински съветник;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4.3. Член:</w:t>
      </w:r>
      <w:r w:rsidR="00E440E1" w:rsidRPr="00E440E1">
        <w:rPr>
          <w:rFonts w:eastAsia="Calibri" w:cs="Times New Roman"/>
          <w:lang w:eastAsia="en-US"/>
        </w:rPr>
        <w:t>…………..</w:t>
      </w:r>
      <w:r w:rsidRPr="00E440E1">
        <w:rPr>
          <w:rFonts w:eastAsia="Calibri" w:cs="Times New Roman"/>
          <w:lang w:eastAsia="en-US"/>
        </w:rPr>
        <w:t>– общински съветник.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4.4. Поставя следните задачи на временната комисия: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- да извърши проверка на документите на кандидатите, подали заявления за съдебни заседатели за Районен съд –</w:t>
      </w:r>
      <w:r w:rsidR="00E440E1" w:rsidRPr="00E440E1">
        <w:rPr>
          <w:rFonts w:eastAsia="Calibri" w:cs="Times New Roman"/>
          <w:lang w:eastAsia="en-US"/>
        </w:rPr>
        <w:t xml:space="preserve">Разлог </w:t>
      </w:r>
      <w:r w:rsidRPr="00E440E1">
        <w:rPr>
          <w:rFonts w:eastAsia="Calibri" w:cs="Times New Roman"/>
          <w:lang w:eastAsia="en-US"/>
        </w:rPr>
        <w:t xml:space="preserve">и изготви доклад и списък на допуснатите кандидати; 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>- да публикуват на интернет страницата на Общински съвет -</w:t>
      </w:r>
      <w:r w:rsidR="00E440E1" w:rsidRPr="00E440E1">
        <w:rPr>
          <w:rFonts w:eastAsia="Calibri" w:cs="Times New Roman"/>
          <w:lang w:eastAsia="en-US"/>
        </w:rPr>
        <w:t xml:space="preserve"> Разлог</w:t>
      </w:r>
      <w:r w:rsidRPr="00E440E1">
        <w:rPr>
          <w:rFonts w:eastAsia="Calibri" w:cs="Times New Roman"/>
          <w:lang w:eastAsia="en-US"/>
        </w:rPr>
        <w:t>, най-малко 14 дни преди датата на изслушването по чл. 68а от Закона за съдебната власт, списъкът на допуснатите до участие кандидати, заедно с техните автобиографии, мотивационни писма и препоръки и документи по чл.68, ал.3, т.9 от същия закон. Най-малко 10 на сто от лицата, които се включват в списъка, трябва да са с квалификация в областта на педагогиката, психологията и социалните дейности;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440E1">
        <w:rPr>
          <w:rFonts w:eastAsia="Calibri" w:cs="Times New Roman"/>
          <w:lang w:eastAsia="en-US"/>
        </w:rPr>
        <w:t xml:space="preserve"> - да проведе, в свое открито заседание, изслушване на кандидатите, при спазване изискванията на чл.68а, ал. 1 - 3 от ЗСВ и състави доклад за протичането му и протокол от изслушването, които да публикува на интернет страницата на Община</w:t>
      </w:r>
      <w:r w:rsidR="00E440E1" w:rsidRPr="00E440E1">
        <w:rPr>
          <w:rFonts w:eastAsia="Calibri" w:cs="Times New Roman"/>
          <w:lang w:eastAsia="en-US"/>
        </w:rPr>
        <w:t xml:space="preserve"> Разлог</w:t>
      </w:r>
      <w:r w:rsidRPr="00E440E1">
        <w:rPr>
          <w:rFonts w:eastAsia="Calibri" w:cs="Times New Roman"/>
          <w:lang w:eastAsia="en-US"/>
        </w:rPr>
        <w:t>;</w:t>
      </w:r>
    </w:p>
    <w:p w:rsidR="00AD3D07" w:rsidRPr="00AD3D07" w:rsidRDefault="002C68C6" w:rsidP="006D2741">
      <w:pPr>
        <w:spacing w:after="160"/>
        <w:ind w:left="-567" w:right="-709" w:firstLine="567"/>
        <w:contextualSpacing/>
        <w:jc w:val="both"/>
        <w:rPr>
          <w:color w:val="000000"/>
        </w:rPr>
      </w:pPr>
      <w:r w:rsidRPr="00E440E1">
        <w:rPr>
          <w:rFonts w:eastAsia="Calibri" w:cs="Times New Roman"/>
          <w:lang w:eastAsia="en-US"/>
        </w:rPr>
        <w:t xml:space="preserve">- </w:t>
      </w:r>
      <w:r w:rsidR="00AD3D07" w:rsidRPr="00AD3D07">
        <w:rPr>
          <w:color w:val="000000"/>
        </w:rPr>
        <w:t xml:space="preserve">да състави доклад </w:t>
      </w:r>
      <w:r w:rsidR="00342FCC">
        <w:rPr>
          <w:color w:val="000000"/>
        </w:rPr>
        <w:t xml:space="preserve">от изслушването, </w:t>
      </w:r>
      <w:r w:rsidR="00AD3D07" w:rsidRPr="00AD3D07">
        <w:rPr>
          <w:color w:val="000000"/>
        </w:rPr>
        <w:t>за протичането му, който се предоставя на общинския съвет в 7-дневен срок преди гласуването и се публикува на страницата на общинския съвет в интернет заедно с протокола от изслушването.</w:t>
      </w:r>
    </w:p>
    <w:p w:rsidR="002C68C6" w:rsidRPr="00E440E1" w:rsidRDefault="002C68C6" w:rsidP="006D2741">
      <w:pPr>
        <w:spacing w:after="160"/>
        <w:ind w:left="-567" w:right="-709" w:firstLine="567"/>
        <w:contextualSpacing/>
        <w:jc w:val="both"/>
        <w:rPr>
          <w:rFonts w:eastAsia="Calibri" w:cs="Times New Roman"/>
          <w:lang w:eastAsia="en-US"/>
        </w:rPr>
      </w:pPr>
      <w:r w:rsidRPr="00E04512">
        <w:rPr>
          <w:rFonts w:eastAsia="Calibri" w:cs="Times New Roman"/>
          <w:b/>
          <w:lang w:eastAsia="en-US"/>
        </w:rPr>
        <w:t xml:space="preserve">5. Възлага на председателя на Общински съвет - </w:t>
      </w:r>
      <w:r w:rsidR="00E440E1" w:rsidRPr="00E04512">
        <w:rPr>
          <w:rFonts w:eastAsia="Calibri" w:cs="Times New Roman"/>
          <w:b/>
          <w:lang w:eastAsia="en-US"/>
        </w:rPr>
        <w:t>Разлог</w:t>
      </w:r>
      <w:r w:rsidRPr="00E440E1">
        <w:rPr>
          <w:rFonts w:eastAsia="Calibri" w:cs="Times New Roman"/>
          <w:lang w:eastAsia="en-US"/>
        </w:rPr>
        <w:t xml:space="preserve"> да обяви откриването на процедурата за определяне на съдебни заседатели и условията, реда и правилата за нейното провеждане, съгласно настоящото решение, в един местен вестник, на интернет страницата на Община </w:t>
      </w:r>
      <w:r w:rsidR="00E440E1" w:rsidRPr="00E440E1">
        <w:rPr>
          <w:rFonts w:eastAsia="Calibri" w:cs="Times New Roman"/>
          <w:lang w:eastAsia="en-US"/>
        </w:rPr>
        <w:t>Разлог</w:t>
      </w:r>
      <w:r w:rsidRPr="00E440E1">
        <w:rPr>
          <w:rFonts w:eastAsia="Calibri" w:cs="Times New Roman"/>
          <w:lang w:eastAsia="en-US"/>
        </w:rPr>
        <w:t>, в електронните медии и на информационното табло на Община</w:t>
      </w:r>
      <w:r w:rsidR="00E440E1" w:rsidRPr="00E440E1">
        <w:rPr>
          <w:rFonts w:eastAsia="Calibri" w:cs="Times New Roman"/>
          <w:lang w:eastAsia="en-US"/>
        </w:rPr>
        <w:t xml:space="preserve"> Разлог</w:t>
      </w:r>
      <w:r w:rsidRPr="00E440E1">
        <w:rPr>
          <w:rFonts w:eastAsia="Calibri" w:cs="Times New Roman"/>
          <w:lang w:eastAsia="en-US"/>
        </w:rPr>
        <w:t>.</w:t>
      </w:r>
    </w:p>
    <w:p w:rsidR="002C68C6" w:rsidRDefault="002C68C6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E1">
        <w:rPr>
          <w:rFonts w:ascii="Times New Roman" w:eastAsia="Calibri" w:hAnsi="Times New Roman" w:cs="Times New Roman"/>
          <w:sz w:val="24"/>
          <w:szCs w:val="24"/>
        </w:rPr>
        <w:t>Препис</w:t>
      </w:r>
      <w:r w:rsidR="0079754D">
        <w:rPr>
          <w:rFonts w:ascii="Times New Roman" w:eastAsia="Calibri" w:hAnsi="Times New Roman" w:cs="Times New Roman"/>
          <w:sz w:val="24"/>
          <w:szCs w:val="24"/>
        </w:rPr>
        <w:t xml:space="preserve"> от решението да се изпрати на К</w:t>
      </w:r>
      <w:r w:rsidRPr="00E440E1">
        <w:rPr>
          <w:rFonts w:ascii="Times New Roman" w:eastAsia="Calibri" w:hAnsi="Times New Roman" w:cs="Times New Roman"/>
          <w:sz w:val="24"/>
          <w:szCs w:val="24"/>
        </w:rPr>
        <w:t xml:space="preserve">мета на Община </w:t>
      </w:r>
      <w:r w:rsidR="00E440E1" w:rsidRPr="00E440E1">
        <w:rPr>
          <w:rFonts w:ascii="Times New Roman" w:eastAsia="Calibri" w:hAnsi="Times New Roman" w:cs="Times New Roman"/>
          <w:sz w:val="24"/>
          <w:szCs w:val="24"/>
        </w:rPr>
        <w:t>Разлог</w:t>
      </w:r>
      <w:r w:rsidR="00E440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40E1">
        <w:rPr>
          <w:rFonts w:ascii="Times New Roman" w:eastAsia="Calibri" w:hAnsi="Times New Roman" w:cs="Times New Roman"/>
          <w:sz w:val="24"/>
          <w:szCs w:val="24"/>
        </w:rPr>
        <w:t>за сведение и на членовете на временната комисия за изпълнение</w:t>
      </w:r>
      <w:r w:rsidR="000B4BF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04512" w:rsidRDefault="00E04512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741" w:rsidRDefault="006D2741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741" w:rsidRDefault="006D2741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741" w:rsidRDefault="006D2741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741" w:rsidRDefault="006D2741" w:rsidP="006D2741">
      <w:pPr>
        <w:pStyle w:val="a3"/>
        <w:ind w:left="-567"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4BF5" w:rsidRDefault="000B4BF5" w:rsidP="006D274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4BF5">
        <w:rPr>
          <w:rFonts w:ascii="Times New Roman" w:eastAsia="Calibri" w:hAnsi="Times New Roman" w:cs="Times New Roman"/>
          <w:b/>
          <w:sz w:val="24"/>
          <w:szCs w:val="24"/>
        </w:rPr>
        <w:t>Мотиви: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0B4BF5">
        <w:rPr>
          <w:rFonts w:ascii="Times New Roman" w:eastAsia="Calibri" w:hAnsi="Times New Roman" w:cs="Times New Roman"/>
          <w:sz w:val="24"/>
          <w:szCs w:val="24"/>
        </w:rPr>
        <w:t>ешение</w:t>
      </w:r>
      <w:r>
        <w:rPr>
          <w:rFonts w:ascii="Times New Roman" w:eastAsia="Calibri" w:hAnsi="Times New Roman" w:cs="Times New Roman"/>
          <w:sz w:val="24"/>
          <w:szCs w:val="24"/>
        </w:rPr>
        <w:t>то</w:t>
      </w:r>
      <w:r w:rsidRPr="000B4B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0B4BF5">
        <w:rPr>
          <w:rFonts w:ascii="Times New Roman" w:eastAsia="Calibri" w:hAnsi="Times New Roman" w:cs="Times New Roman"/>
          <w:sz w:val="24"/>
          <w:szCs w:val="24"/>
        </w:rPr>
        <w:t>е прие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ма на основание </w:t>
      </w:r>
      <w:r w:rsidRPr="002C68C6">
        <w:rPr>
          <w:rFonts w:ascii="Times New Roman" w:eastAsia="Calibri" w:hAnsi="Times New Roman" w:cs="Times New Roman"/>
          <w:bCs/>
          <w:sz w:val="24"/>
          <w:szCs w:val="24"/>
        </w:rPr>
        <w:t>чл. 21, ал. 1, т. 1 и т. 23</w:t>
      </w:r>
      <w:r w:rsidR="0079754D">
        <w:rPr>
          <w:rFonts w:ascii="Times New Roman" w:eastAsia="Calibri" w:hAnsi="Times New Roman" w:cs="Times New Roman"/>
          <w:bCs/>
          <w:sz w:val="24"/>
          <w:szCs w:val="24"/>
        </w:rPr>
        <w:t xml:space="preserve">, предложение </w:t>
      </w:r>
      <w:r w:rsidR="0079754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</w:t>
      </w:r>
      <w:r w:rsidRPr="002C68C6">
        <w:rPr>
          <w:rFonts w:ascii="Times New Roman" w:eastAsia="Calibri" w:hAnsi="Times New Roman" w:cs="Times New Roman"/>
          <w:bCs/>
          <w:sz w:val="24"/>
          <w:szCs w:val="24"/>
        </w:rPr>
        <w:t xml:space="preserve"> от Закона за местното самоуправление и местната администрация, чл. 67, чл. 68 и чл. 68а от Закона за съдебната власт, чл. </w:t>
      </w:r>
      <w:r w:rsidR="002F3EB4">
        <w:rPr>
          <w:rFonts w:ascii="Times New Roman" w:eastAsia="Calibri" w:hAnsi="Times New Roman" w:cs="Times New Roman"/>
          <w:bCs/>
          <w:sz w:val="24"/>
          <w:szCs w:val="24"/>
        </w:rPr>
        <w:t>7а</w:t>
      </w:r>
      <w:r w:rsidR="002F3EB4" w:rsidRPr="002C68C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C68C6">
        <w:rPr>
          <w:rFonts w:ascii="Times New Roman" w:eastAsia="Calibri" w:hAnsi="Times New Roman" w:cs="Times New Roman"/>
          <w:bCs/>
          <w:sz w:val="24"/>
          <w:szCs w:val="24"/>
        </w:rPr>
        <w:t xml:space="preserve"> от Наредба №7/28.09.2017 г. за съдебните заседатели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като </w:t>
      </w:r>
      <w:r w:rsidR="007F2895">
        <w:rPr>
          <w:rFonts w:ascii="Times New Roman" w:eastAsia="Calibri" w:hAnsi="Times New Roman" w:cs="Times New Roman"/>
          <w:bCs/>
          <w:sz w:val="24"/>
          <w:szCs w:val="24"/>
        </w:rPr>
        <w:t xml:space="preserve">се </w:t>
      </w:r>
      <w:r>
        <w:rPr>
          <w:rFonts w:ascii="Times New Roman" w:eastAsia="Calibri" w:hAnsi="Times New Roman" w:cs="Times New Roman"/>
          <w:bCs/>
          <w:sz w:val="24"/>
          <w:szCs w:val="24"/>
        </w:rPr>
        <w:t>взе в предвид полученото</w:t>
      </w:r>
      <w:r w:rsidRPr="000B4BF5">
        <w:rPr>
          <w:rFonts w:ascii="Times New Roman" w:hAnsi="Times New Roman" w:cs="Times New Roman"/>
          <w:sz w:val="24"/>
          <w:szCs w:val="24"/>
        </w:rPr>
        <w:t xml:space="preserve"> </w:t>
      </w:r>
      <w:r w:rsidRPr="000A7F62">
        <w:rPr>
          <w:rFonts w:ascii="Times New Roman" w:hAnsi="Times New Roman" w:cs="Times New Roman"/>
          <w:sz w:val="24"/>
          <w:szCs w:val="24"/>
        </w:rPr>
        <w:t>пис</w:t>
      </w:r>
      <w:r w:rsidR="006D2741">
        <w:rPr>
          <w:rFonts w:ascii="Times New Roman" w:hAnsi="Times New Roman" w:cs="Times New Roman"/>
          <w:sz w:val="24"/>
          <w:szCs w:val="24"/>
        </w:rPr>
        <w:t>м</w:t>
      </w:r>
      <w:r w:rsidR="00C66D5D">
        <w:rPr>
          <w:rFonts w:ascii="Times New Roman" w:hAnsi="Times New Roman" w:cs="Times New Roman"/>
          <w:sz w:val="24"/>
          <w:szCs w:val="24"/>
        </w:rPr>
        <w:t>о, заведено с вх. № 61.10 – 112/2/14.10.2026 г. и изх. № 5393</w:t>
      </w:r>
      <w:r w:rsidR="00B227AB">
        <w:rPr>
          <w:rFonts w:ascii="Times New Roman" w:hAnsi="Times New Roman" w:cs="Times New Roman"/>
          <w:sz w:val="24"/>
          <w:szCs w:val="24"/>
        </w:rPr>
        <w:t>/12.10.2026</w:t>
      </w:r>
      <w:r w:rsidRPr="000A7F62">
        <w:rPr>
          <w:rFonts w:ascii="Times New Roman" w:hAnsi="Times New Roman" w:cs="Times New Roman"/>
          <w:sz w:val="24"/>
          <w:szCs w:val="24"/>
        </w:rPr>
        <w:t xml:space="preserve"> г. от </w:t>
      </w:r>
      <w:r w:rsidR="00B227AB">
        <w:rPr>
          <w:rFonts w:ascii="Times New Roman" w:hAnsi="Times New Roman" w:cs="Times New Roman"/>
          <w:sz w:val="24"/>
          <w:szCs w:val="24"/>
        </w:rPr>
        <w:t xml:space="preserve">г-н Давид </w:t>
      </w:r>
      <w:proofErr w:type="spellStart"/>
      <w:r w:rsidR="00B227AB">
        <w:rPr>
          <w:rFonts w:ascii="Times New Roman" w:hAnsi="Times New Roman" w:cs="Times New Roman"/>
          <w:sz w:val="24"/>
          <w:szCs w:val="24"/>
        </w:rPr>
        <w:t>Сукалински</w:t>
      </w:r>
      <w:proofErr w:type="spellEnd"/>
      <w:r w:rsidR="00B227A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227AB">
        <w:rPr>
          <w:rFonts w:ascii="Times New Roman" w:hAnsi="Times New Roman" w:cs="Times New Roman"/>
          <w:sz w:val="24"/>
          <w:szCs w:val="24"/>
        </w:rPr>
        <w:t>И.Ф.адм</w:t>
      </w:r>
      <w:proofErr w:type="spellEnd"/>
      <w:r w:rsidR="00B227AB">
        <w:rPr>
          <w:rFonts w:ascii="Times New Roman" w:hAnsi="Times New Roman" w:cs="Times New Roman"/>
          <w:sz w:val="24"/>
          <w:szCs w:val="24"/>
        </w:rPr>
        <w:t>. Ръководител - Председател</w:t>
      </w:r>
      <w:r w:rsidR="00B227AB" w:rsidRPr="000A7F62">
        <w:rPr>
          <w:rFonts w:ascii="Times New Roman" w:hAnsi="Times New Roman" w:cs="Times New Roman"/>
          <w:sz w:val="24"/>
          <w:szCs w:val="24"/>
        </w:rPr>
        <w:t xml:space="preserve"> на Районен съд – Разлог</w:t>
      </w:r>
      <w:r w:rsidRPr="000A7F62">
        <w:rPr>
          <w:rFonts w:ascii="Times New Roman" w:hAnsi="Times New Roman" w:cs="Times New Roman"/>
          <w:sz w:val="24"/>
          <w:szCs w:val="24"/>
        </w:rPr>
        <w:t xml:space="preserve">, с което уведомява, </w:t>
      </w:r>
      <w:r w:rsidR="006D2741">
        <w:rPr>
          <w:rFonts w:ascii="Times New Roman" w:hAnsi="Times New Roman" w:cs="Times New Roman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 xml:space="preserve"> следва да бъдат пре</w:t>
      </w:r>
      <w:r w:rsidR="009F5251">
        <w:rPr>
          <w:rFonts w:ascii="Times New Roman" w:hAnsi="Times New Roman" w:cs="Times New Roman"/>
          <w:sz w:val="24"/>
          <w:szCs w:val="24"/>
        </w:rPr>
        <w:t>дприети действия по откриване</w:t>
      </w:r>
      <w:r>
        <w:rPr>
          <w:rFonts w:ascii="Times New Roman" w:hAnsi="Times New Roman" w:cs="Times New Roman"/>
          <w:sz w:val="24"/>
          <w:szCs w:val="24"/>
        </w:rPr>
        <w:t xml:space="preserve"> и провеждане на процедура за определяне на нови съдебни заседатели. </w:t>
      </w:r>
    </w:p>
    <w:p w:rsidR="000B4BF5" w:rsidRDefault="000B4BF5" w:rsidP="006D274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4BF5" w:rsidRDefault="000B4BF5" w:rsidP="006D274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1DF4" w:rsidRDefault="00681DF4" w:rsidP="006D2741">
      <w:pPr>
        <w:pStyle w:val="a3"/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1DF4" w:rsidRDefault="00681DF4" w:rsidP="000B4BF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1DF4" w:rsidRDefault="00681DF4" w:rsidP="000B4BF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4BF5" w:rsidRPr="000B4BF5" w:rsidRDefault="000B4BF5" w:rsidP="000B4BF5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BF5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0B4BF5" w:rsidRDefault="000B4BF5" w:rsidP="000B4BF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4BF5" w:rsidRDefault="000B4BF5" w:rsidP="000B4BF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B4BF5" w:rsidRPr="000B4BF5" w:rsidRDefault="002F3EB4" w:rsidP="000B4BF5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АДВ. ИВАН ДИМИТРОВ </w:t>
      </w:r>
    </w:p>
    <w:p w:rsidR="000B4BF5" w:rsidRPr="002F3EB4" w:rsidRDefault="000B4BF5" w:rsidP="000B4BF5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3EB4">
        <w:rPr>
          <w:rFonts w:ascii="Times New Roman" w:hAnsi="Times New Roman" w:cs="Times New Roman"/>
          <w:b/>
          <w:i/>
          <w:sz w:val="24"/>
          <w:szCs w:val="24"/>
        </w:rPr>
        <w:t>ПРЕДСЕДАТЕЛ НА ОБЩИНСКИ СЪВЕТ - РАЗЛОГ</w:t>
      </w:r>
    </w:p>
    <w:p w:rsidR="000B4BF5" w:rsidRPr="000B4BF5" w:rsidRDefault="000B4BF5" w:rsidP="002C68C6">
      <w:pPr>
        <w:pStyle w:val="a3"/>
        <w:ind w:firstLine="708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0B4BF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</w:p>
    <w:p w:rsidR="002C68C6" w:rsidRDefault="002C68C6" w:rsidP="002C68C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C68C6" w:rsidSect="00681DF4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62"/>
    <w:rsid w:val="0004282E"/>
    <w:rsid w:val="0005736D"/>
    <w:rsid w:val="000A7F62"/>
    <w:rsid w:val="000B4BF5"/>
    <w:rsid w:val="00235FF1"/>
    <w:rsid w:val="002C68C6"/>
    <w:rsid w:val="002F3EB4"/>
    <w:rsid w:val="00342FCC"/>
    <w:rsid w:val="00381F12"/>
    <w:rsid w:val="003A62B0"/>
    <w:rsid w:val="004151F6"/>
    <w:rsid w:val="004736BD"/>
    <w:rsid w:val="00516279"/>
    <w:rsid w:val="005E7FD9"/>
    <w:rsid w:val="00681DF4"/>
    <w:rsid w:val="006D2741"/>
    <w:rsid w:val="0079754D"/>
    <w:rsid w:val="007A60A4"/>
    <w:rsid w:val="007F2895"/>
    <w:rsid w:val="00802C0E"/>
    <w:rsid w:val="009118FF"/>
    <w:rsid w:val="00957D32"/>
    <w:rsid w:val="009F5251"/>
    <w:rsid w:val="00A55D38"/>
    <w:rsid w:val="00AA36D5"/>
    <w:rsid w:val="00AD3D07"/>
    <w:rsid w:val="00B227AB"/>
    <w:rsid w:val="00B37A13"/>
    <w:rsid w:val="00C63235"/>
    <w:rsid w:val="00C66D5D"/>
    <w:rsid w:val="00D21385"/>
    <w:rsid w:val="00D6575F"/>
    <w:rsid w:val="00E04512"/>
    <w:rsid w:val="00E440E1"/>
    <w:rsid w:val="00E4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1B432"/>
  <w15:docId w15:val="{C105A7D1-0447-40A6-8F71-7D40A1BF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8C6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F6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C68C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C68C6"/>
    <w:rPr>
      <w:rFonts w:ascii="Tahoma" w:hAnsi="Tahoma" w:cs="Tahoma"/>
      <w:sz w:val="16"/>
      <w:szCs w:val="16"/>
      <w:lang w:eastAsia="bg-BG"/>
    </w:rPr>
  </w:style>
  <w:style w:type="character" w:styleId="a6">
    <w:name w:val="Hyperlink"/>
    <w:rsid w:val="000B4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ПАНДЕВА</dc:creator>
  <cp:lastModifiedBy>РУЖЕНА РАБАДЖИЕВА</cp:lastModifiedBy>
  <cp:revision>22</cp:revision>
  <cp:lastPrinted>2019-11-28T12:36:00Z</cp:lastPrinted>
  <dcterms:created xsi:type="dcterms:W3CDTF">2019-11-29T07:00:00Z</dcterms:created>
  <dcterms:modified xsi:type="dcterms:W3CDTF">2026-10-15T05:50:00Z</dcterms:modified>
</cp:coreProperties>
</file>