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6CAE" w:rsidRDefault="00FB7ECF" w:rsidP="00066CAE">
      <w:pPr>
        <w:spacing w:after="0" w:line="240" w:lineRule="auto"/>
        <w:ind w:left="-567" w:right="-851" w:firstLine="567"/>
        <w:jc w:val="both"/>
      </w:pPr>
      <w:r w:rsidRPr="00066CAE">
        <w:t xml:space="preserve"> </w:t>
      </w:r>
    </w:p>
    <w:p w:rsidR="00066CAE" w:rsidRPr="002E12C7" w:rsidRDefault="00066CAE" w:rsidP="00066CAE">
      <w:pPr>
        <w:spacing w:after="0" w:line="240" w:lineRule="auto"/>
        <w:ind w:left="-567" w:right="-851" w:firstLine="567"/>
        <w:jc w:val="both"/>
        <w:rPr>
          <w:rFonts w:ascii="Times New Roman" w:eastAsia="Times New Roman" w:hAnsi="Times New Roman" w:cs="Times New Roman"/>
          <w:b/>
          <w:bCs/>
          <w:u w:val="single"/>
          <w:lang w:val="bg-BG" w:eastAsia="bg-BG"/>
        </w:rPr>
      </w:pPr>
      <w:r>
        <w:rPr>
          <w:rFonts w:ascii="Times New Roman" w:eastAsia="Times New Roman" w:hAnsi="Times New Roman" w:cs="Times New Roman"/>
          <w:b/>
          <w:bCs/>
          <w:u w:val="single"/>
          <w:lang w:val="bg-BG" w:eastAsia="bg-BG"/>
        </w:rPr>
        <w:t xml:space="preserve">На  23.01.2025г. /четвъртък/ от 14.00 ч. в заседателната зала на </w:t>
      </w:r>
      <w:proofErr w:type="spellStart"/>
      <w:r>
        <w:rPr>
          <w:rFonts w:ascii="Times New Roman" w:eastAsia="Times New Roman" w:hAnsi="Times New Roman" w:cs="Times New Roman"/>
          <w:b/>
          <w:bCs/>
          <w:u w:val="single"/>
          <w:lang w:val="bg-BG" w:eastAsia="bg-BG"/>
        </w:rPr>
        <w:t>ОбС</w:t>
      </w:r>
      <w:proofErr w:type="spellEnd"/>
      <w:r>
        <w:rPr>
          <w:rFonts w:ascii="Times New Roman" w:eastAsia="Times New Roman" w:hAnsi="Times New Roman" w:cs="Times New Roman"/>
          <w:b/>
          <w:bCs/>
          <w:u w:val="single"/>
          <w:lang w:val="bg-BG" w:eastAsia="bg-BG"/>
        </w:rPr>
        <w:t xml:space="preserve"> – Разлог /ДНА/, ще се проведе редовно заседание на </w:t>
      </w:r>
      <w:r w:rsidRPr="00AC2332">
        <w:rPr>
          <w:rFonts w:ascii="Times New Roman" w:eastAsia="Times New Roman" w:hAnsi="Times New Roman" w:cs="Times New Roman"/>
          <w:b/>
          <w:bCs/>
          <w:u w:val="single"/>
          <w:lang w:val="bg-BG" w:eastAsia="bg-BG"/>
        </w:rPr>
        <w:t>ПК по “Социални дейности, здравеопазване и социални грижи, образование, култура, вероизповеданията, спорта и работа с младежта”</w:t>
      </w:r>
      <w:r>
        <w:rPr>
          <w:rFonts w:ascii="Times New Roman" w:eastAsia="Times New Roman" w:hAnsi="Times New Roman" w:cs="Times New Roman"/>
          <w:b/>
          <w:bCs/>
          <w:u w:val="single"/>
          <w:lang w:val="bg-BG" w:eastAsia="bg-BG"/>
        </w:rPr>
        <w:t xml:space="preserve">, при следният </w:t>
      </w:r>
    </w:p>
    <w:p w:rsidR="00066CAE" w:rsidRPr="002E12C7" w:rsidRDefault="00066CAE" w:rsidP="00066CAE">
      <w:pPr>
        <w:spacing w:after="0" w:line="240" w:lineRule="auto"/>
        <w:ind w:left="-567" w:right="-567" w:firstLine="567"/>
        <w:jc w:val="both"/>
        <w:rPr>
          <w:rFonts w:ascii="Times New Roman" w:eastAsia="Times New Roman" w:hAnsi="Times New Roman" w:cs="Times New Roman"/>
          <w:bCs/>
          <w:lang w:val="bg-BG" w:eastAsia="bg-BG"/>
        </w:rPr>
      </w:pPr>
    </w:p>
    <w:p w:rsidR="00066CAE" w:rsidRPr="00CE7705" w:rsidRDefault="00066CAE" w:rsidP="00CE7705">
      <w:pPr>
        <w:ind w:left="-567" w:right="-851" w:firstLine="567"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 xml:space="preserve">                                                          Д Н Е В Е Н   Р Е Д:</w:t>
      </w:r>
    </w:p>
    <w:p w:rsidR="000D4EDF" w:rsidRDefault="000D4EDF" w:rsidP="000D4EDF">
      <w:pPr>
        <w:pStyle w:val="a5"/>
        <w:ind w:left="-567" w:right="-851" w:firstLine="567"/>
        <w:jc w:val="both"/>
        <w:rPr>
          <w:b/>
          <w:lang w:val="bg-BG" w:eastAsia="bg-BG"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>1.Доклад № 61.00 – 9/14.01.2025 год. от инж. Красимир Герчев – Кмет на Община Разлог, относно:</w:t>
      </w:r>
      <w:r>
        <w:rPr>
          <w:rFonts w:ascii="Arial" w:eastAsia="Times New Roman" w:hAnsi="Arial" w:cs="Arial"/>
          <w:lang w:val="bg-BG"/>
        </w:rPr>
        <w:t xml:space="preserve"> </w:t>
      </w:r>
      <w:r>
        <w:rPr>
          <w:rFonts w:ascii="Times New Roman" w:eastAsia="Times New Roman" w:hAnsi="Times New Roman" w:cs="Times New Roman"/>
          <w:lang w:val="bg-BG"/>
        </w:rPr>
        <w:t>Одобряване проект за изменение на Общият устройствен план /ОУП/ на Община Разлог за поземлен имот с идентификатор № 61813.559.52</w:t>
      </w:r>
      <w:r>
        <w:rPr>
          <w:rFonts w:ascii="Times New Roman" w:eastAsia="Times New Roman" w:hAnsi="Times New Roman" w:cs="Times New Roman"/>
        </w:rPr>
        <w:t>4</w:t>
      </w:r>
      <w:r>
        <w:rPr>
          <w:rFonts w:ascii="Times New Roman" w:eastAsia="Times New Roman" w:hAnsi="Times New Roman" w:cs="Times New Roman"/>
          <w:lang w:val="bg-BG"/>
        </w:rPr>
        <w:t>, местност „</w:t>
      </w:r>
      <w:proofErr w:type="spellStart"/>
      <w:r>
        <w:rPr>
          <w:rFonts w:ascii="Times New Roman" w:eastAsia="Times New Roman" w:hAnsi="Times New Roman" w:cs="Times New Roman"/>
          <w:lang w:val="bg-BG"/>
        </w:rPr>
        <w:t>Църнако</w:t>
      </w:r>
      <w:proofErr w:type="spellEnd"/>
      <w:r>
        <w:rPr>
          <w:rFonts w:ascii="Times New Roman" w:eastAsia="Times New Roman" w:hAnsi="Times New Roman" w:cs="Times New Roman"/>
          <w:lang w:val="bg-BG"/>
        </w:rPr>
        <w:t xml:space="preserve">“ по одобрена КК и КР на землище на град Разлог, община Разлог, на основание </w:t>
      </w:r>
      <w:proofErr w:type="spellStart"/>
      <w:r>
        <w:rPr>
          <w:rFonts w:ascii="Times New Roman" w:hAnsi="Times New Roman" w:cs="Times New Roman"/>
        </w:rPr>
        <w:t>чл</w:t>
      </w:r>
      <w:proofErr w:type="spellEnd"/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lang w:val="bg-BG"/>
        </w:rPr>
        <w:t xml:space="preserve"> </w:t>
      </w:r>
      <w:r>
        <w:rPr>
          <w:rFonts w:ascii="Times New Roman" w:hAnsi="Times New Roman" w:cs="Times New Roman"/>
        </w:rPr>
        <w:t xml:space="preserve">21, </w:t>
      </w:r>
      <w:proofErr w:type="spellStart"/>
      <w:r>
        <w:rPr>
          <w:rFonts w:ascii="Times New Roman" w:hAnsi="Times New Roman" w:cs="Times New Roman"/>
        </w:rPr>
        <w:t>ал</w:t>
      </w:r>
      <w:proofErr w:type="spellEnd"/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lang w:val="bg-BG"/>
        </w:rPr>
        <w:t xml:space="preserve"> </w:t>
      </w:r>
      <w:r>
        <w:rPr>
          <w:rFonts w:ascii="Times New Roman" w:hAnsi="Times New Roman" w:cs="Times New Roman"/>
        </w:rPr>
        <w:t>1, т.</w:t>
      </w:r>
      <w:r>
        <w:rPr>
          <w:rFonts w:ascii="Times New Roman" w:hAnsi="Times New Roman" w:cs="Times New Roman"/>
          <w:lang w:val="bg-BG"/>
        </w:rPr>
        <w:t xml:space="preserve"> </w:t>
      </w:r>
      <w:r>
        <w:rPr>
          <w:rFonts w:ascii="Times New Roman" w:hAnsi="Times New Roman" w:cs="Times New Roman"/>
        </w:rPr>
        <w:t xml:space="preserve">11 </w:t>
      </w:r>
      <w:proofErr w:type="spellStart"/>
      <w:r>
        <w:rPr>
          <w:rFonts w:ascii="Times New Roman" w:hAnsi="Times New Roman" w:cs="Times New Roman"/>
        </w:rPr>
        <w:t>от</w:t>
      </w:r>
      <w:proofErr w:type="spellEnd"/>
      <w:r>
        <w:rPr>
          <w:rFonts w:ascii="Times New Roman" w:hAnsi="Times New Roman" w:cs="Times New Roman"/>
        </w:rPr>
        <w:t xml:space="preserve"> ЗМСМА, </w:t>
      </w:r>
      <w:proofErr w:type="spellStart"/>
      <w:r>
        <w:rPr>
          <w:rFonts w:ascii="Times New Roman" w:hAnsi="Times New Roman" w:cs="Times New Roman"/>
        </w:rPr>
        <w:t>чл</w:t>
      </w:r>
      <w:proofErr w:type="spellEnd"/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lang w:val="bg-BG"/>
        </w:rPr>
        <w:t xml:space="preserve"> 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  <w:lang w:val="bg-BG"/>
        </w:rPr>
        <w:t>03</w:t>
      </w:r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ал</w:t>
      </w:r>
      <w:proofErr w:type="spellEnd"/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lang w:val="bg-BG"/>
        </w:rPr>
        <w:t xml:space="preserve"> 1, т. 1, </w:t>
      </w:r>
      <w:proofErr w:type="spellStart"/>
      <w:r>
        <w:rPr>
          <w:rFonts w:ascii="Times New Roman" w:hAnsi="Times New Roman" w:cs="Times New Roman"/>
        </w:rPr>
        <w:t>чл</w:t>
      </w:r>
      <w:proofErr w:type="spellEnd"/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lang w:val="bg-BG"/>
        </w:rPr>
        <w:t xml:space="preserve"> 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  <w:lang w:val="bg-BG"/>
        </w:rPr>
        <w:t xml:space="preserve">6 и </w:t>
      </w:r>
      <w:proofErr w:type="spellStart"/>
      <w:r>
        <w:rPr>
          <w:rFonts w:ascii="Times New Roman" w:hAnsi="Times New Roman" w:cs="Times New Roman"/>
        </w:rPr>
        <w:t>чл</w:t>
      </w:r>
      <w:proofErr w:type="spellEnd"/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lang w:val="bg-BG"/>
        </w:rPr>
        <w:t xml:space="preserve"> </w:t>
      </w:r>
      <w:r>
        <w:rPr>
          <w:rFonts w:ascii="Times New Roman" w:hAnsi="Times New Roman" w:cs="Times New Roman"/>
        </w:rPr>
        <w:t>12</w:t>
      </w:r>
      <w:r>
        <w:rPr>
          <w:rFonts w:ascii="Times New Roman" w:hAnsi="Times New Roman" w:cs="Times New Roman"/>
          <w:lang w:val="bg-BG"/>
        </w:rPr>
        <w:t>7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lang w:val="bg-BG"/>
        </w:rPr>
        <w:t xml:space="preserve"> ал. 1 и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ал</w:t>
      </w:r>
      <w:proofErr w:type="spellEnd"/>
      <w:r>
        <w:rPr>
          <w:rFonts w:ascii="Times New Roman" w:hAnsi="Times New Roman" w:cs="Times New Roman"/>
          <w:lang w:val="bg-BG"/>
        </w:rPr>
        <w:t xml:space="preserve">. </w:t>
      </w: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  <w:lang w:val="bg-BG"/>
        </w:rPr>
        <w:t>, чл. 127, ал. 6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от</w:t>
      </w:r>
      <w:proofErr w:type="spellEnd"/>
      <w:r>
        <w:rPr>
          <w:rFonts w:ascii="Times New Roman" w:hAnsi="Times New Roman" w:cs="Times New Roman"/>
        </w:rPr>
        <w:t xml:space="preserve"> ЗУТ и</w:t>
      </w:r>
      <w:r>
        <w:rPr>
          <w:rFonts w:ascii="Times New Roman" w:hAnsi="Times New Roman" w:cs="Times New Roman"/>
          <w:lang w:val="bg-BG"/>
        </w:rPr>
        <w:t xml:space="preserve"> чл. 134, ал. 1, т. 1 от ЗУТ.</w:t>
      </w:r>
      <w:r>
        <w:rPr>
          <w:b/>
          <w:lang w:val="bg-BG" w:eastAsia="bg-BG"/>
        </w:rPr>
        <w:t xml:space="preserve">                                                                                                         </w:t>
      </w:r>
    </w:p>
    <w:p w:rsidR="000D4EDF" w:rsidRDefault="000D4EDF" w:rsidP="000D4EDF">
      <w:pPr>
        <w:pStyle w:val="a5"/>
        <w:ind w:left="-567" w:right="-851" w:firstLine="567"/>
        <w:jc w:val="both"/>
      </w:pPr>
      <w:r>
        <w:rPr>
          <w:rFonts w:ascii="Times New Roman" w:eastAsia="Times New Roman" w:hAnsi="Times New Roman" w:cs="Times New Roman"/>
          <w:b/>
          <w:lang w:val="bg-BG" w:eastAsia="bg-BG"/>
        </w:rPr>
        <w:t xml:space="preserve">                                                                                                         </w:t>
      </w:r>
    </w:p>
    <w:p w:rsidR="00E01C8F" w:rsidRDefault="00E01C8F" w:rsidP="00E01C8F">
      <w:pPr>
        <w:pStyle w:val="a5"/>
        <w:ind w:left="-567" w:right="-851" w:firstLine="567"/>
        <w:jc w:val="both"/>
        <w:rPr>
          <w:rFonts w:ascii="Times New Roman" w:eastAsia="Times New Roman" w:hAnsi="Times New Roman" w:cs="Times New Roman"/>
          <w:lang w:val="bg-BG" w:eastAsia="bg-BG"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 xml:space="preserve">2.Доклад № 61.00 – 11/15.01.2025 год. от инж. Красимир Герчев – Кмет на Община Разлог, относно: </w:t>
      </w:r>
      <w:r>
        <w:rPr>
          <w:rFonts w:ascii="Times New Roman" w:eastAsia="Times New Roman" w:hAnsi="Times New Roman" w:cs="Times New Roman"/>
          <w:lang w:val="bg-BG" w:eastAsia="bg-BG"/>
        </w:rPr>
        <w:t xml:space="preserve">Допускане изменение на Общият устройствен план /ОУП/ на Община Разлог в  обхвата на поземлен имот с идентификатор № 61813.759.318, УПИ </w:t>
      </w:r>
      <w:r>
        <w:rPr>
          <w:rFonts w:ascii="Times New Roman" w:eastAsia="Times New Roman" w:hAnsi="Times New Roman" w:cs="Times New Roman"/>
          <w:lang w:eastAsia="bg-BG"/>
        </w:rPr>
        <w:t>II</w:t>
      </w:r>
      <w:r>
        <w:rPr>
          <w:rFonts w:ascii="Times New Roman" w:eastAsia="Times New Roman" w:hAnsi="Times New Roman" w:cs="Times New Roman"/>
          <w:lang w:val="bg-BG" w:eastAsia="bg-BG"/>
        </w:rPr>
        <w:t xml:space="preserve"> – 1329, кв.69 по плана на КК на град Разлог, Община Разлог, на основание чл.134, ал.1, т.1, във връзка с чл.109, ал.1, т.3, чл.110, ал.1, т.3 и чл.125, ал.1 и ал.2 от ЗУТ и чл.21, ал.1, т.11 от ЗМСМА.                                             </w:t>
      </w:r>
    </w:p>
    <w:p w:rsidR="00E01C8F" w:rsidRDefault="00E01C8F" w:rsidP="00E01C8F">
      <w:pPr>
        <w:pStyle w:val="a5"/>
        <w:ind w:left="-567" w:right="-851" w:firstLine="567"/>
        <w:jc w:val="both"/>
      </w:pPr>
    </w:p>
    <w:p w:rsidR="0001780E" w:rsidRDefault="00E01C8F" w:rsidP="00E01C8F">
      <w:pPr>
        <w:pStyle w:val="a5"/>
        <w:ind w:left="-567" w:right="-851"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>3.Доклад № 61.00 – 12/15.01.2025 год. от инж. Красимир Герчев – Кмет на Община Разлог, относно:</w:t>
      </w:r>
      <w:r>
        <w:rPr>
          <w:rFonts w:ascii="Times New Roman" w:hAnsi="Times New Roman" w:cs="Times New Roman"/>
          <w:color w:val="FF0000"/>
        </w:rPr>
        <w:t xml:space="preserve"> </w:t>
      </w:r>
      <w:r>
        <w:rPr>
          <w:rFonts w:ascii="Times New Roman" w:hAnsi="Times New Roman" w:cs="Times New Roman"/>
          <w:lang w:val="bg-BG"/>
        </w:rPr>
        <w:t>Допускане за изработване на ПУП – ПЗ - план за застрояване за зона „</w:t>
      </w:r>
      <w:proofErr w:type="spellStart"/>
      <w:r>
        <w:rPr>
          <w:rFonts w:ascii="Times New Roman" w:hAnsi="Times New Roman" w:cs="Times New Roman"/>
          <w:lang w:val="bg-BG"/>
        </w:rPr>
        <w:t>Жм</w:t>
      </w:r>
      <w:proofErr w:type="spellEnd"/>
      <w:r>
        <w:rPr>
          <w:rFonts w:ascii="Times New Roman" w:hAnsi="Times New Roman" w:cs="Times New Roman"/>
          <w:lang w:val="bg-BG"/>
        </w:rPr>
        <w:t xml:space="preserve">“ с отреждане за „Жилищно строителство” в обхвата на поземлен имот с идентификатор № 61813.759.318, </w:t>
      </w:r>
      <w:r>
        <w:rPr>
          <w:rFonts w:ascii="Times New Roman" w:eastAsia="Times New Roman" w:hAnsi="Times New Roman" w:cs="Times New Roman"/>
          <w:lang w:val="bg-BG" w:eastAsia="bg-BG"/>
        </w:rPr>
        <w:t xml:space="preserve">УПИ </w:t>
      </w:r>
      <w:r>
        <w:rPr>
          <w:rFonts w:ascii="Times New Roman" w:eastAsia="Times New Roman" w:hAnsi="Times New Roman" w:cs="Times New Roman"/>
          <w:lang w:eastAsia="bg-BG"/>
        </w:rPr>
        <w:t>II</w:t>
      </w:r>
      <w:r>
        <w:rPr>
          <w:rFonts w:ascii="Times New Roman" w:eastAsia="Times New Roman" w:hAnsi="Times New Roman" w:cs="Times New Roman"/>
          <w:lang w:val="bg-BG" w:eastAsia="bg-BG"/>
        </w:rPr>
        <w:t xml:space="preserve"> – 1329, кв.69 по плана на КК на град Разлог, Община Разлог, Област Благоевград, на основание </w:t>
      </w:r>
      <w:r>
        <w:rPr>
          <w:rFonts w:ascii="Times New Roman" w:hAnsi="Times New Roman" w:cs="Times New Roman"/>
        </w:rPr>
        <w:t xml:space="preserve">чл.124а, ал.1 и ал.5, чл.109, ал.1, т.3, чл.110, ал.1, т.3 и чл.125, </w:t>
      </w:r>
      <w:proofErr w:type="spellStart"/>
      <w:r>
        <w:rPr>
          <w:rFonts w:ascii="Times New Roman" w:hAnsi="Times New Roman" w:cs="Times New Roman"/>
        </w:rPr>
        <w:t>ал</w:t>
      </w:r>
      <w:proofErr w:type="spellEnd"/>
      <w:r>
        <w:rPr>
          <w:rFonts w:ascii="Times New Roman" w:hAnsi="Times New Roman" w:cs="Times New Roman"/>
          <w:lang w:val="bg-BG"/>
        </w:rPr>
        <w:t>.</w:t>
      </w:r>
      <w:r>
        <w:rPr>
          <w:rFonts w:ascii="Times New Roman" w:hAnsi="Times New Roman" w:cs="Times New Roman"/>
        </w:rPr>
        <w:t xml:space="preserve">1 и ал.2 </w:t>
      </w:r>
      <w:proofErr w:type="spellStart"/>
      <w:r>
        <w:rPr>
          <w:rFonts w:ascii="Times New Roman" w:hAnsi="Times New Roman" w:cs="Times New Roman"/>
        </w:rPr>
        <w:t>от</w:t>
      </w:r>
      <w:proofErr w:type="spellEnd"/>
      <w:r>
        <w:rPr>
          <w:rFonts w:ascii="Times New Roman" w:hAnsi="Times New Roman" w:cs="Times New Roman"/>
        </w:rPr>
        <w:t xml:space="preserve"> ЗУТ, </w:t>
      </w:r>
      <w:proofErr w:type="spellStart"/>
      <w:r>
        <w:rPr>
          <w:rFonts w:ascii="Times New Roman" w:hAnsi="Times New Roman" w:cs="Times New Roman"/>
        </w:rPr>
        <w:t>във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връзка</w:t>
      </w:r>
      <w:proofErr w:type="spellEnd"/>
      <w:r>
        <w:rPr>
          <w:rFonts w:ascii="Times New Roman" w:hAnsi="Times New Roman" w:cs="Times New Roman"/>
        </w:rPr>
        <w:t xml:space="preserve"> с чл.59, ал.1, чл.60 и </w:t>
      </w:r>
      <w:proofErr w:type="spellStart"/>
      <w:r>
        <w:rPr>
          <w:rFonts w:ascii="Times New Roman" w:hAnsi="Times New Roman" w:cs="Times New Roman"/>
        </w:rPr>
        <w:t>при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условията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</w:t>
      </w:r>
      <w:proofErr w:type="spellEnd"/>
      <w:r>
        <w:rPr>
          <w:rFonts w:ascii="Times New Roman" w:hAnsi="Times New Roman" w:cs="Times New Roman"/>
        </w:rPr>
        <w:t xml:space="preserve"> чл.12, ал.2 </w:t>
      </w:r>
      <w:proofErr w:type="spellStart"/>
      <w:r>
        <w:rPr>
          <w:rFonts w:ascii="Times New Roman" w:hAnsi="Times New Roman" w:cs="Times New Roman"/>
        </w:rPr>
        <w:t>от</w:t>
      </w:r>
      <w:proofErr w:type="spellEnd"/>
      <w:r>
        <w:rPr>
          <w:rFonts w:ascii="Times New Roman" w:hAnsi="Times New Roman" w:cs="Times New Roman"/>
        </w:rPr>
        <w:t xml:space="preserve"> ЗУТ и чл.21, ал.1, т.11 </w:t>
      </w:r>
      <w:proofErr w:type="spellStart"/>
      <w:r>
        <w:rPr>
          <w:rFonts w:ascii="Times New Roman" w:hAnsi="Times New Roman" w:cs="Times New Roman"/>
        </w:rPr>
        <w:t>от</w:t>
      </w:r>
      <w:proofErr w:type="spellEnd"/>
      <w:r>
        <w:rPr>
          <w:rFonts w:ascii="Times New Roman" w:hAnsi="Times New Roman" w:cs="Times New Roman"/>
        </w:rPr>
        <w:t xml:space="preserve"> ЗМСМА.    </w:t>
      </w:r>
    </w:p>
    <w:p w:rsidR="0001780E" w:rsidRDefault="0001780E" w:rsidP="00E01C8F">
      <w:pPr>
        <w:pStyle w:val="a5"/>
        <w:ind w:left="-567" w:right="-851" w:firstLine="567"/>
        <w:jc w:val="both"/>
        <w:rPr>
          <w:rFonts w:ascii="Times New Roman" w:hAnsi="Times New Roman" w:cs="Times New Roman"/>
        </w:rPr>
      </w:pPr>
    </w:p>
    <w:p w:rsidR="00E01C8F" w:rsidRDefault="00E01C8F" w:rsidP="00E01C8F">
      <w:pPr>
        <w:pStyle w:val="a5"/>
        <w:ind w:left="-567" w:right="-851" w:firstLine="567"/>
        <w:jc w:val="both"/>
      </w:pPr>
      <w:r>
        <w:rPr>
          <w:rFonts w:ascii="Times New Roman" w:hAnsi="Times New Roman" w:cs="Times New Roman"/>
        </w:rPr>
        <w:t xml:space="preserve"> </w:t>
      </w:r>
      <w:r w:rsidR="0001780E">
        <w:rPr>
          <w:rFonts w:ascii="Times New Roman" w:eastAsia="Times New Roman" w:hAnsi="Times New Roman" w:cs="Times New Roman"/>
          <w:b/>
          <w:lang w:val="bg-BG" w:eastAsia="bg-BG"/>
        </w:rPr>
        <w:t>4</w:t>
      </w:r>
      <w:r w:rsidR="0001780E">
        <w:rPr>
          <w:rFonts w:ascii="Times New Roman" w:eastAsia="Times New Roman" w:hAnsi="Times New Roman" w:cs="Times New Roman"/>
          <w:b/>
          <w:lang w:val="bg-BG" w:eastAsia="bg-BG"/>
        </w:rPr>
        <w:t>.Доклад № 61.00 – 16/16</w:t>
      </w:r>
      <w:r w:rsidR="0001780E" w:rsidRPr="000744F9">
        <w:rPr>
          <w:rFonts w:ascii="Times New Roman" w:eastAsia="Times New Roman" w:hAnsi="Times New Roman" w:cs="Times New Roman"/>
          <w:b/>
          <w:lang w:val="bg-BG" w:eastAsia="bg-BG"/>
        </w:rPr>
        <w:t>.01.2025 год. от инж. Красимир Герчев – Кмет на Община Разлог, относно:</w:t>
      </w:r>
      <w:r w:rsidR="0001780E" w:rsidRPr="00514E86">
        <w:rPr>
          <w:rFonts w:ascii="Arial" w:hAnsi="Arial" w:cs="Arial"/>
          <w:lang w:val="bg-BG"/>
        </w:rPr>
        <w:t xml:space="preserve"> </w:t>
      </w:r>
      <w:r w:rsidR="0001780E" w:rsidRPr="00514E86">
        <w:rPr>
          <w:rFonts w:ascii="Times New Roman" w:hAnsi="Times New Roman" w:cs="Times New Roman"/>
          <w:lang w:val="bg-BG"/>
        </w:rPr>
        <w:t xml:space="preserve">Допускане изменение на Общият устройствен план /ОУП/ на Община Разлог в обхвата на поземлен имот с идентификатор </w:t>
      </w:r>
      <w:r w:rsidR="0001780E" w:rsidRPr="00514E86">
        <w:rPr>
          <w:rFonts w:ascii="Times New Roman" w:hAnsi="Times New Roman" w:cs="Times New Roman"/>
        </w:rPr>
        <w:t>02693</w:t>
      </w:r>
      <w:r w:rsidR="0001780E" w:rsidRPr="00514E86">
        <w:rPr>
          <w:rFonts w:ascii="Times New Roman" w:hAnsi="Times New Roman" w:cs="Times New Roman"/>
          <w:lang w:val="bg-BG"/>
        </w:rPr>
        <w:t>.</w:t>
      </w:r>
      <w:r w:rsidR="0001780E" w:rsidRPr="00514E86">
        <w:rPr>
          <w:rFonts w:ascii="Times New Roman" w:hAnsi="Times New Roman" w:cs="Times New Roman"/>
        </w:rPr>
        <w:t>89</w:t>
      </w:r>
      <w:r w:rsidR="0001780E" w:rsidRPr="00514E86">
        <w:rPr>
          <w:rFonts w:ascii="Times New Roman" w:hAnsi="Times New Roman" w:cs="Times New Roman"/>
          <w:lang w:val="bg-BG"/>
        </w:rPr>
        <w:t>.</w:t>
      </w:r>
      <w:r w:rsidR="0001780E" w:rsidRPr="00514E86">
        <w:rPr>
          <w:rFonts w:ascii="Times New Roman" w:hAnsi="Times New Roman" w:cs="Times New Roman"/>
        </w:rPr>
        <w:t xml:space="preserve">7, </w:t>
      </w:r>
      <w:r w:rsidR="0001780E" w:rsidRPr="00514E86">
        <w:rPr>
          <w:rFonts w:ascii="Times New Roman" w:hAnsi="Times New Roman" w:cs="Times New Roman"/>
          <w:lang w:val="bg-BG"/>
        </w:rPr>
        <w:t>местност „Агова круша“ по плана и КК на село Баня, община Разлог, област Благоевград</w:t>
      </w:r>
      <w:r w:rsidR="0001780E">
        <w:rPr>
          <w:rFonts w:ascii="Times New Roman" w:hAnsi="Times New Roman" w:cs="Times New Roman"/>
          <w:lang w:val="bg-BG"/>
        </w:rPr>
        <w:t xml:space="preserve">, на основание </w:t>
      </w:r>
      <w:proofErr w:type="spellStart"/>
      <w:r w:rsidR="0001780E" w:rsidRPr="00514E86">
        <w:rPr>
          <w:rFonts w:ascii="Times New Roman" w:hAnsi="Times New Roman" w:cs="Times New Roman"/>
        </w:rPr>
        <w:t>чл</w:t>
      </w:r>
      <w:proofErr w:type="spellEnd"/>
      <w:r w:rsidR="0001780E" w:rsidRPr="00514E86">
        <w:rPr>
          <w:rFonts w:ascii="Times New Roman" w:hAnsi="Times New Roman" w:cs="Times New Roman"/>
        </w:rPr>
        <w:t>. 1</w:t>
      </w:r>
      <w:r w:rsidR="0001780E" w:rsidRPr="00514E86">
        <w:rPr>
          <w:rFonts w:ascii="Times New Roman" w:hAnsi="Times New Roman" w:cs="Times New Roman"/>
          <w:lang w:val="bg-BG"/>
        </w:rPr>
        <w:t>3</w:t>
      </w:r>
      <w:r w:rsidR="0001780E" w:rsidRPr="00514E86">
        <w:rPr>
          <w:rFonts w:ascii="Times New Roman" w:hAnsi="Times New Roman" w:cs="Times New Roman"/>
        </w:rPr>
        <w:t xml:space="preserve">4, </w:t>
      </w:r>
      <w:proofErr w:type="spellStart"/>
      <w:r w:rsidR="0001780E" w:rsidRPr="00514E86">
        <w:rPr>
          <w:rFonts w:ascii="Times New Roman" w:hAnsi="Times New Roman" w:cs="Times New Roman"/>
        </w:rPr>
        <w:t>ал</w:t>
      </w:r>
      <w:proofErr w:type="spellEnd"/>
      <w:r w:rsidR="0001780E" w:rsidRPr="00514E86">
        <w:rPr>
          <w:rFonts w:ascii="Times New Roman" w:hAnsi="Times New Roman" w:cs="Times New Roman"/>
        </w:rPr>
        <w:t xml:space="preserve">. </w:t>
      </w:r>
      <w:r w:rsidR="0001780E" w:rsidRPr="00514E86">
        <w:rPr>
          <w:rFonts w:ascii="Times New Roman" w:hAnsi="Times New Roman" w:cs="Times New Roman"/>
          <w:lang w:val="bg-BG"/>
        </w:rPr>
        <w:t>1, т.</w:t>
      </w:r>
      <w:r w:rsidR="0001780E" w:rsidRPr="00514E86">
        <w:rPr>
          <w:rFonts w:ascii="Times New Roman" w:hAnsi="Times New Roman" w:cs="Times New Roman"/>
        </w:rPr>
        <w:t xml:space="preserve"> </w:t>
      </w:r>
      <w:r w:rsidR="0001780E" w:rsidRPr="00514E86">
        <w:rPr>
          <w:rFonts w:ascii="Times New Roman" w:hAnsi="Times New Roman" w:cs="Times New Roman"/>
          <w:lang w:val="bg-BG"/>
        </w:rPr>
        <w:t>1</w:t>
      </w:r>
      <w:r w:rsidR="0001780E" w:rsidRPr="00514E86">
        <w:rPr>
          <w:rFonts w:ascii="Times New Roman" w:hAnsi="Times New Roman" w:cs="Times New Roman"/>
        </w:rPr>
        <w:t>,</w:t>
      </w:r>
      <w:r w:rsidR="0001780E" w:rsidRPr="00514E86">
        <w:rPr>
          <w:rFonts w:ascii="Times New Roman" w:hAnsi="Times New Roman" w:cs="Times New Roman"/>
          <w:lang w:val="bg-BG"/>
        </w:rPr>
        <w:t xml:space="preserve"> във връзка с</w:t>
      </w:r>
      <w:r w:rsidR="0001780E" w:rsidRPr="00514E86">
        <w:rPr>
          <w:rFonts w:ascii="Times New Roman" w:hAnsi="Times New Roman" w:cs="Times New Roman"/>
        </w:rPr>
        <w:t xml:space="preserve"> </w:t>
      </w:r>
      <w:proofErr w:type="spellStart"/>
      <w:r w:rsidR="0001780E" w:rsidRPr="00514E86">
        <w:rPr>
          <w:rFonts w:ascii="Times New Roman" w:hAnsi="Times New Roman" w:cs="Times New Roman"/>
        </w:rPr>
        <w:t>чл</w:t>
      </w:r>
      <w:proofErr w:type="spellEnd"/>
      <w:r w:rsidR="0001780E" w:rsidRPr="00514E86">
        <w:rPr>
          <w:rFonts w:ascii="Times New Roman" w:hAnsi="Times New Roman" w:cs="Times New Roman"/>
        </w:rPr>
        <w:t xml:space="preserve">. 109, </w:t>
      </w:r>
      <w:proofErr w:type="spellStart"/>
      <w:r w:rsidR="0001780E" w:rsidRPr="00514E86">
        <w:rPr>
          <w:rFonts w:ascii="Times New Roman" w:hAnsi="Times New Roman" w:cs="Times New Roman"/>
        </w:rPr>
        <w:t>ал</w:t>
      </w:r>
      <w:proofErr w:type="spellEnd"/>
      <w:r w:rsidR="0001780E" w:rsidRPr="00514E86">
        <w:rPr>
          <w:rFonts w:ascii="Times New Roman" w:hAnsi="Times New Roman" w:cs="Times New Roman"/>
        </w:rPr>
        <w:t xml:space="preserve">. 1, т. 3, </w:t>
      </w:r>
      <w:proofErr w:type="spellStart"/>
      <w:r w:rsidR="0001780E" w:rsidRPr="00514E86">
        <w:rPr>
          <w:rFonts w:ascii="Times New Roman" w:hAnsi="Times New Roman" w:cs="Times New Roman"/>
        </w:rPr>
        <w:t>чл</w:t>
      </w:r>
      <w:proofErr w:type="spellEnd"/>
      <w:r w:rsidR="0001780E" w:rsidRPr="00514E86">
        <w:rPr>
          <w:rFonts w:ascii="Times New Roman" w:hAnsi="Times New Roman" w:cs="Times New Roman"/>
        </w:rPr>
        <w:t xml:space="preserve">. 110, </w:t>
      </w:r>
      <w:proofErr w:type="spellStart"/>
      <w:r w:rsidR="0001780E" w:rsidRPr="00514E86">
        <w:rPr>
          <w:rFonts w:ascii="Times New Roman" w:hAnsi="Times New Roman" w:cs="Times New Roman"/>
        </w:rPr>
        <w:t>ал</w:t>
      </w:r>
      <w:proofErr w:type="spellEnd"/>
      <w:r w:rsidR="0001780E" w:rsidRPr="00514E86">
        <w:rPr>
          <w:rFonts w:ascii="Times New Roman" w:hAnsi="Times New Roman" w:cs="Times New Roman"/>
        </w:rPr>
        <w:t xml:space="preserve">. 1, т. 3 и </w:t>
      </w:r>
      <w:proofErr w:type="spellStart"/>
      <w:r w:rsidR="0001780E" w:rsidRPr="00514E86">
        <w:rPr>
          <w:rFonts w:ascii="Times New Roman" w:hAnsi="Times New Roman" w:cs="Times New Roman"/>
        </w:rPr>
        <w:t>чл</w:t>
      </w:r>
      <w:proofErr w:type="spellEnd"/>
      <w:r w:rsidR="0001780E" w:rsidRPr="00514E86">
        <w:rPr>
          <w:rFonts w:ascii="Times New Roman" w:hAnsi="Times New Roman" w:cs="Times New Roman"/>
        </w:rPr>
        <w:t xml:space="preserve">. 125, </w:t>
      </w:r>
      <w:proofErr w:type="spellStart"/>
      <w:r w:rsidR="0001780E" w:rsidRPr="00514E86">
        <w:rPr>
          <w:rFonts w:ascii="Times New Roman" w:hAnsi="Times New Roman" w:cs="Times New Roman"/>
        </w:rPr>
        <w:t>ал</w:t>
      </w:r>
      <w:proofErr w:type="spellEnd"/>
      <w:r w:rsidR="0001780E" w:rsidRPr="00514E86">
        <w:rPr>
          <w:rFonts w:ascii="Times New Roman" w:hAnsi="Times New Roman" w:cs="Times New Roman"/>
          <w:lang w:val="bg-BG"/>
        </w:rPr>
        <w:t>.</w:t>
      </w:r>
      <w:r w:rsidR="0001780E" w:rsidRPr="00514E86">
        <w:rPr>
          <w:rFonts w:ascii="Times New Roman" w:hAnsi="Times New Roman" w:cs="Times New Roman"/>
        </w:rPr>
        <w:t xml:space="preserve"> 1 и </w:t>
      </w:r>
      <w:proofErr w:type="spellStart"/>
      <w:r w:rsidR="0001780E" w:rsidRPr="00514E86">
        <w:rPr>
          <w:rFonts w:ascii="Times New Roman" w:hAnsi="Times New Roman" w:cs="Times New Roman"/>
        </w:rPr>
        <w:t>ал</w:t>
      </w:r>
      <w:proofErr w:type="spellEnd"/>
      <w:r w:rsidR="0001780E" w:rsidRPr="00514E86">
        <w:rPr>
          <w:rFonts w:ascii="Times New Roman" w:hAnsi="Times New Roman" w:cs="Times New Roman"/>
        </w:rPr>
        <w:t xml:space="preserve">. 2 </w:t>
      </w:r>
      <w:proofErr w:type="spellStart"/>
      <w:r w:rsidR="0001780E" w:rsidRPr="00514E86">
        <w:rPr>
          <w:rFonts w:ascii="Times New Roman" w:hAnsi="Times New Roman" w:cs="Times New Roman"/>
        </w:rPr>
        <w:t>от</w:t>
      </w:r>
      <w:proofErr w:type="spellEnd"/>
      <w:r w:rsidR="0001780E" w:rsidRPr="00514E86">
        <w:rPr>
          <w:rFonts w:ascii="Times New Roman" w:hAnsi="Times New Roman" w:cs="Times New Roman"/>
        </w:rPr>
        <w:t xml:space="preserve"> ЗУТ и </w:t>
      </w:r>
      <w:proofErr w:type="spellStart"/>
      <w:r w:rsidR="0001780E" w:rsidRPr="00514E86">
        <w:rPr>
          <w:rFonts w:ascii="Times New Roman" w:hAnsi="Times New Roman" w:cs="Times New Roman"/>
        </w:rPr>
        <w:t>чл</w:t>
      </w:r>
      <w:proofErr w:type="spellEnd"/>
      <w:r w:rsidR="0001780E" w:rsidRPr="00514E86">
        <w:rPr>
          <w:rFonts w:ascii="Times New Roman" w:hAnsi="Times New Roman" w:cs="Times New Roman"/>
        </w:rPr>
        <w:t xml:space="preserve">. 21, </w:t>
      </w:r>
      <w:proofErr w:type="spellStart"/>
      <w:r w:rsidR="0001780E" w:rsidRPr="00514E86">
        <w:rPr>
          <w:rFonts w:ascii="Times New Roman" w:hAnsi="Times New Roman" w:cs="Times New Roman"/>
        </w:rPr>
        <w:t>ал</w:t>
      </w:r>
      <w:proofErr w:type="spellEnd"/>
      <w:r w:rsidR="0001780E" w:rsidRPr="00514E86">
        <w:rPr>
          <w:rFonts w:ascii="Times New Roman" w:hAnsi="Times New Roman" w:cs="Times New Roman"/>
        </w:rPr>
        <w:t xml:space="preserve">. 1, т. 11 </w:t>
      </w:r>
      <w:proofErr w:type="spellStart"/>
      <w:r w:rsidR="0001780E" w:rsidRPr="00514E86">
        <w:rPr>
          <w:rFonts w:ascii="Times New Roman" w:hAnsi="Times New Roman" w:cs="Times New Roman"/>
        </w:rPr>
        <w:t>от</w:t>
      </w:r>
      <w:proofErr w:type="spellEnd"/>
      <w:r w:rsidR="0001780E" w:rsidRPr="00514E86">
        <w:rPr>
          <w:rFonts w:ascii="Times New Roman" w:hAnsi="Times New Roman" w:cs="Times New Roman"/>
        </w:rPr>
        <w:t xml:space="preserve"> ЗМСМА</w:t>
      </w:r>
      <w:r w:rsidR="0001780E">
        <w:rPr>
          <w:rFonts w:ascii="Times New Roman" w:hAnsi="Times New Roman" w:cs="Times New Roman"/>
          <w:lang w:val="bg-BG"/>
        </w:rPr>
        <w:t>.</w:t>
      </w:r>
      <w:r w:rsidR="0001780E" w:rsidRPr="00514E86">
        <w:rPr>
          <w:b/>
          <w:lang w:val="bg-BG" w:eastAsia="bg-BG"/>
        </w:rPr>
        <w:t xml:space="preserve"> </w:t>
      </w:r>
      <w:r w:rsidR="0001780E">
        <w:rPr>
          <w:b/>
          <w:lang w:val="bg-BG" w:eastAsia="bg-BG"/>
        </w:rPr>
        <w:t xml:space="preserve">      </w:t>
      </w:r>
      <w:r>
        <w:rPr>
          <w:rFonts w:ascii="Times New Roman" w:hAnsi="Times New Roman" w:cs="Times New Roman"/>
        </w:rPr>
        <w:t xml:space="preserve">        </w:t>
      </w:r>
    </w:p>
    <w:p w:rsidR="00E01C8F" w:rsidRDefault="00E01C8F" w:rsidP="00E01C8F">
      <w:pPr>
        <w:pStyle w:val="a5"/>
        <w:ind w:left="-567" w:right="-851" w:firstLine="567"/>
        <w:jc w:val="both"/>
      </w:pPr>
    </w:p>
    <w:p w:rsidR="00E01C8F" w:rsidRDefault="0001780E" w:rsidP="00E01C8F">
      <w:pPr>
        <w:pStyle w:val="a5"/>
        <w:ind w:left="-567" w:right="-851"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>5</w:t>
      </w:r>
      <w:r w:rsidR="00E01C8F">
        <w:rPr>
          <w:rFonts w:ascii="Times New Roman" w:eastAsia="Times New Roman" w:hAnsi="Times New Roman" w:cs="Times New Roman"/>
          <w:b/>
          <w:lang w:val="bg-BG" w:eastAsia="bg-BG"/>
        </w:rPr>
        <w:t>.Доклад № 61.00 – 13/15.01.2025 год. от инж. Красимир Герчев – Кмет на Община Разлог, относно:</w:t>
      </w:r>
      <w:r w:rsidR="00E01C8F">
        <w:rPr>
          <w:rFonts w:ascii="Times New Roman" w:hAnsi="Times New Roman" w:cs="Times New Roman"/>
        </w:rPr>
        <w:t xml:space="preserve"> </w:t>
      </w:r>
      <w:r w:rsidR="00E01C8F">
        <w:rPr>
          <w:rFonts w:ascii="Times New Roman" w:hAnsi="Times New Roman" w:cs="Times New Roman"/>
          <w:lang w:val="bg-BG"/>
        </w:rPr>
        <w:t xml:space="preserve">Управление на горски територии – общинска собственост на територията на ТП „Държавно горско стопанство – Разлог“, на основание чл.21, ал.1, т.8 от ЗМСМА,  и чл.7, ал.4, чл.71, ал.5, т.3 и ал.6, т.1, във връзка с чл.66, ал.2, т.3 от Наредбата за условията и реда за възлагане изпълнението на дейности в горските територии - държавна и общинска собственост, и за ползването на дървесина и недървесни  горски продукти.                                                                                          </w:t>
      </w:r>
      <w:r w:rsidR="00E01C8F">
        <w:rPr>
          <w:rFonts w:ascii="Times New Roman" w:hAnsi="Times New Roman" w:cs="Times New Roman"/>
        </w:rPr>
        <w:t xml:space="preserve">    </w:t>
      </w:r>
    </w:p>
    <w:p w:rsidR="00E01C8F" w:rsidRDefault="00E01C8F" w:rsidP="00E01C8F">
      <w:pPr>
        <w:pStyle w:val="a5"/>
        <w:ind w:left="-851" w:right="-851" w:firstLine="851"/>
        <w:jc w:val="both"/>
        <w:rPr>
          <w:rFonts w:ascii="Times New Roman" w:hAnsi="Times New Roman" w:cs="Times New Roman"/>
        </w:rPr>
      </w:pPr>
    </w:p>
    <w:p w:rsidR="00830EAB" w:rsidRDefault="0001780E" w:rsidP="00830EAB">
      <w:pPr>
        <w:pStyle w:val="a5"/>
        <w:ind w:left="-567" w:right="-851"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>6</w:t>
      </w:r>
      <w:bookmarkStart w:id="0" w:name="_GoBack"/>
      <w:bookmarkEnd w:id="0"/>
      <w:r w:rsidR="00830EAB">
        <w:rPr>
          <w:rFonts w:ascii="Times New Roman" w:eastAsia="Times New Roman" w:hAnsi="Times New Roman" w:cs="Times New Roman"/>
          <w:b/>
          <w:lang w:val="bg-BG" w:eastAsia="bg-BG"/>
        </w:rPr>
        <w:t>.Доклад № 61.00 – 14/16</w:t>
      </w:r>
      <w:r w:rsidR="00830EAB" w:rsidRPr="000744F9">
        <w:rPr>
          <w:rFonts w:ascii="Times New Roman" w:eastAsia="Times New Roman" w:hAnsi="Times New Roman" w:cs="Times New Roman"/>
          <w:b/>
          <w:lang w:val="bg-BG" w:eastAsia="bg-BG"/>
        </w:rPr>
        <w:t>.01.2025 год. от инж. Красимир Герчев – Кмет на Община Разлог, относно:</w:t>
      </w:r>
      <w:r w:rsidR="00830EAB">
        <w:rPr>
          <w:rFonts w:ascii="Times New Roman" w:eastAsia="Times New Roman" w:hAnsi="Times New Roman" w:cs="Times New Roman"/>
          <w:b/>
          <w:lang w:val="bg-BG" w:eastAsia="bg-BG"/>
        </w:rPr>
        <w:t xml:space="preserve"> </w:t>
      </w:r>
      <w:r w:rsidR="00830EAB" w:rsidRPr="001F545D">
        <w:rPr>
          <w:lang w:val="bg-BG" w:eastAsia="bg-BG"/>
        </w:rPr>
        <w:t xml:space="preserve">Определяне на участник </w:t>
      </w:r>
      <w:r w:rsidR="00830EAB" w:rsidRPr="001F545D">
        <w:rPr>
          <w:color w:val="000000"/>
          <w:lang w:val="bg-BG" w:eastAsia="bg-BG"/>
        </w:rPr>
        <w:t xml:space="preserve"> в учредително събрание на „Местна инициативна рибарска група „НЕСТО“ </w:t>
      </w:r>
      <w:r w:rsidR="00830EAB" w:rsidRPr="001F545D">
        <w:rPr>
          <w:color w:val="000000"/>
          <w:lang w:eastAsia="bg-BG"/>
        </w:rPr>
        <w:t>(</w:t>
      </w:r>
      <w:r w:rsidR="00830EAB" w:rsidRPr="001F545D">
        <w:rPr>
          <w:color w:val="000000"/>
          <w:lang w:val="bg-BG" w:eastAsia="bg-BG"/>
        </w:rPr>
        <w:t>МИРГ НЕСТОС</w:t>
      </w:r>
      <w:r w:rsidR="00830EAB" w:rsidRPr="001F545D">
        <w:rPr>
          <w:color w:val="000000"/>
          <w:lang w:eastAsia="bg-BG"/>
        </w:rPr>
        <w:t>)</w:t>
      </w:r>
      <w:r w:rsidR="00830EAB" w:rsidRPr="001F545D">
        <w:rPr>
          <w:color w:val="000000"/>
          <w:lang w:val="bg-BG" w:eastAsia="bg-BG"/>
        </w:rPr>
        <w:t>, включващ територията на Общините Хаджи</w:t>
      </w:r>
      <w:r w:rsidR="00830EAB">
        <w:rPr>
          <w:color w:val="000000"/>
          <w:lang w:val="bg-BG" w:eastAsia="bg-BG"/>
        </w:rPr>
        <w:t xml:space="preserve">димово, Гърмен, Банско и Разлог, на основание </w:t>
      </w:r>
      <w:r w:rsidR="00830EAB" w:rsidRPr="00AF4A26">
        <w:rPr>
          <w:lang w:val="bg-BG" w:eastAsia="bg-BG"/>
        </w:rPr>
        <w:t>чл.21, ал.1 и т.15 от Закона за местното самоуправление и местната администрация</w:t>
      </w:r>
      <w:r w:rsidR="00830EAB">
        <w:rPr>
          <w:lang w:val="bg-BG" w:eastAsia="bg-BG"/>
        </w:rPr>
        <w:t>.</w:t>
      </w:r>
    </w:p>
    <w:p w:rsidR="00830EAB" w:rsidRPr="00960FF0" w:rsidRDefault="00830EAB" w:rsidP="00830EAB">
      <w:pPr>
        <w:pStyle w:val="a5"/>
        <w:ind w:left="-567" w:right="-851" w:firstLine="567"/>
        <w:jc w:val="both"/>
        <w:rPr>
          <w:rFonts w:ascii="Times New Roman" w:hAnsi="Times New Roman" w:cs="Times New Roman"/>
          <w:lang w:val="bg-BG"/>
        </w:rPr>
      </w:pPr>
    </w:p>
    <w:p w:rsidR="00830EAB" w:rsidRDefault="00830EAB" w:rsidP="00830EAB">
      <w:pPr>
        <w:pStyle w:val="a5"/>
        <w:ind w:left="-567" w:right="-851" w:firstLine="567"/>
        <w:jc w:val="both"/>
        <w:rPr>
          <w:rFonts w:ascii="Times New Roman" w:hAnsi="Times New Roman" w:cs="Times New Roman"/>
          <w:b/>
          <w:i/>
          <w:lang w:val="bg-BG"/>
        </w:rPr>
      </w:pPr>
    </w:p>
    <w:p w:rsidR="000D4EDF" w:rsidRDefault="000D4EDF" w:rsidP="000D4EDF">
      <w:pPr>
        <w:spacing w:after="0" w:line="240" w:lineRule="auto"/>
        <w:ind w:left="-567" w:right="-567" w:firstLine="567"/>
        <w:jc w:val="both"/>
      </w:pPr>
    </w:p>
    <w:p w:rsidR="000D4EDF" w:rsidRDefault="000D4EDF" w:rsidP="000D4EDF">
      <w:pPr>
        <w:pStyle w:val="a5"/>
        <w:ind w:left="-851" w:right="-851"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</w:p>
    <w:p w:rsidR="000D4EDF" w:rsidRDefault="000D4EDF" w:rsidP="000D4EDF">
      <w:pPr>
        <w:pStyle w:val="a5"/>
        <w:ind w:left="-851" w:right="-851" w:firstLine="851"/>
        <w:jc w:val="both"/>
        <w:rPr>
          <w:rFonts w:ascii="Times New Roman" w:hAnsi="Times New Roman" w:cs="Times New Roman"/>
        </w:rPr>
      </w:pPr>
    </w:p>
    <w:p w:rsidR="00066CAE" w:rsidRDefault="00066CAE" w:rsidP="00066CAE">
      <w:pPr>
        <w:spacing w:after="0" w:line="240" w:lineRule="auto"/>
        <w:ind w:left="-567" w:right="-563" w:firstLine="567"/>
        <w:rPr>
          <w:rFonts w:ascii="Times New Roman" w:eastAsia="Times New Roman" w:hAnsi="Times New Roman" w:cs="Times New Roman"/>
          <w:b/>
          <w:bCs/>
          <w:lang w:val="bg-BG" w:eastAsia="bg-BG"/>
        </w:rPr>
      </w:pPr>
    </w:p>
    <w:p w:rsidR="00066CAE" w:rsidRDefault="00066CAE" w:rsidP="00066CAE">
      <w:pPr>
        <w:spacing w:after="0" w:line="240" w:lineRule="auto"/>
        <w:ind w:left="-567" w:right="-563" w:firstLine="567"/>
        <w:rPr>
          <w:rFonts w:ascii="Times New Roman" w:eastAsia="Times New Roman" w:hAnsi="Times New Roman" w:cs="Times New Roman"/>
          <w:b/>
          <w:bCs/>
          <w:lang w:val="bg-BG" w:eastAsia="bg-BG"/>
        </w:rPr>
      </w:pPr>
    </w:p>
    <w:p w:rsidR="00066CAE" w:rsidRPr="002E12C7" w:rsidRDefault="00066CAE" w:rsidP="00066CAE">
      <w:pPr>
        <w:spacing w:after="0" w:line="240" w:lineRule="auto"/>
        <w:ind w:left="-567" w:right="-563" w:firstLine="567"/>
        <w:rPr>
          <w:rFonts w:ascii="Times New Roman" w:eastAsia="Times New Roman" w:hAnsi="Times New Roman" w:cs="Times New Roman"/>
          <w:b/>
          <w:bCs/>
          <w:lang w:val="bg-BG" w:eastAsia="bg-BG"/>
        </w:rPr>
      </w:pPr>
      <w:r>
        <w:rPr>
          <w:rFonts w:ascii="Times New Roman" w:eastAsia="Times New Roman" w:hAnsi="Times New Roman" w:cs="Times New Roman"/>
          <w:b/>
          <w:bCs/>
          <w:lang w:val="bg-BG" w:eastAsia="bg-BG"/>
        </w:rPr>
        <w:t>Велина Кулина</w:t>
      </w:r>
    </w:p>
    <w:p w:rsidR="00066CAE" w:rsidRPr="002E12C7" w:rsidRDefault="00066CAE" w:rsidP="00066CAE">
      <w:pPr>
        <w:spacing w:after="0" w:line="240" w:lineRule="auto"/>
        <w:ind w:left="-567" w:right="-563" w:firstLine="567"/>
        <w:jc w:val="both"/>
        <w:rPr>
          <w:rFonts w:ascii="Times New Roman" w:eastAsia="Times New Roman" w:hAnsi="Times New Roman" w:cs="Times New Roman"/>
          <w:bCs/>
          <w:i/>
          <w:lang w:val="bg-BG" w:eastAsia="bg-BG"/>
        </w:rPr>
      </w:pPr>
      <w:r w:rsidRPr="002E12C7">
        <w:rPr>
          <w:rFonts w:ascii="Times New Roman" w:eastAsia="Times New Roman" w:hAnsi="Times New Roman" w:cs="Times New Roman"/>
          <w:bCs/>
          <w:i/>
          <w:lang w:val="bg-BG" w:eastAsia="bg-BG"/>
        </w:rPr>
        <w:t>Председател на “</w:t>
      </w:r>
      <w:r>
        <w:rPr>
          <w:rFonts w:ascii="Times New Roman" w:eastAsia="Times New Roman" w:hAnsi="Times New Roman" w:cs="Times New Roman"/>
          <w:i/>
          <w:lang w:val="bg-BG" w:eastAsia="bg-BG"/>
        </w:rPr>
        <w:t>СДЗСГОКВСРМ</w:t>
      </w:r>
      <w:r w:rsidRPr="002E12C7">
        <w:rPr>
          <w:rFonts w:ascii="Times New Roman" w:eastAsia="Times New Roman" w:hAnsi="Times New Roman" w:cs="Times New Roman"/>
          <w:bCs/>
          <w:i/>
          <w:lang w:val="bg-BG" w:eastAsia="bg-BG"/>
        </w:rPr>
        <w:t xml:space="preserve">”  </w:t>
      </w:r>
    </w:p>
    <w:p w:rsidR="00066CAE" w:rsidRDefault="00066CAE" w:rsidP="00066CAE"/>
    <w:p w:rsidR="00FB7ECF" w:rsidRPr="00066CAE" w:rsidRDefault="00FB7ECF" w:rsidP="00066CAE"/>
    <w:sectPr w:rsidR="00FB7ECF" w:rsidRPr="00066CAE" w:rsidSect="00007E89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14060"/>
    <w:multiLevelType w:val="hybridMultilevel"/>
    <w:tmpl w:val="FCDE59D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A5D"/>
    <w:rsid w:val="00003179"/>
    <w:rsid w:val="00007E89"/>
    <w:rsid w:val="0001780E"/>
    <w:rsid w:val="00046595"/>
    <w:rsid w:val="00066CAE"/>
    <w:rsid w:val="00093029"/>
    <w:rsid w:val="000D4EDF"/>
    <w:rsid w:val="000F0E3F"/>
    <w:rsid w:val="00134C4E"/>
    <w:rsid w:val="00194FD2"/>
    <w:rsid w:val="001C475D"/>
    <w:rsid w:val="001D1A98"/>
    <w:rsid w:val="002201D1"/>
    <w:rsid w:val="0022492F"/>
    <w:rsid w:val="00326C3D"/>
    <w:rsid w:val="00331CEA"/>
    <w:rsid w:val="00377FBC"/>
    <w:rsid w:val="003B67F6"/>
    <w:rsid w:val="003B6C0F"/>
    <w:rsid w:val="00411A5D"/>
    <w:rsid w:val="004368AC"/>
    <w:rsid w:val="00452558"/>
    <w:rsid w:val="0046433A"/>
    <w:rsid w:val="004724F2"/>
    <w:rsid w:val="004E3310"/>
    <w:rsid w:val="0050592E"/>
    <w:rsid w:val="00533BE3"/>
    <w:rsid w:val="00551EF8"/>
    <w:rsid w:val="005F4596"/>
    <w:rsid w:val="00624306"/>
    <w:rsid w:val="00651C20"/>
    <w:rsid w:val="00666473"/>
    <w:rsid w:val="006A7D59"/>
    <w:rsid w:val="006F5CF2"/>
    <w:rsid w:val="007032FD"/>
    <w:rsid w:val="0075290F"/>
    <w:rsid w:val="00830EAB"/>
    <w:rsid w:val="008336F9"/>
    <w:rsid w:val="0088735D"/>
    <w:rsid w:val="008B4113"/>
    <w:rsid w:val="008B4311"/>
    <w:rsid w:val="00922CA9"/>
    <w:rsid w:val="0093408E"/>
    <w:rsid w:val="00996D07"/>
    <w:rsid w:val="00A079C6"/>
    <w:rsid w:val="00A33F86"/>
    <w:rsid w:val="00A42DA8"/>
    <w:rsid w:val="00AB020E"/>
    <w:rsid w:val="00AC2332"/>
    <w:rsid w:val="00AC3627"/>
    <w:rsid w:val="00AE6921"/>
    <w:rsid w:val="00AF0127"/>
    <w:rsid w:val="00B20237"/>
    <w:rsid w:val="00B61F16"/>
    <w:rsid w:val="00B83D41"/>
    <w:rsid w:val="00C0464C"/>
    <w:rsid w:val="00C15A65"/>
    <w:rsid w:val="00C30FF6"/>
    <w:rsid w:val="00C814E5"/>
    <w:rsid w:val="00C834FB"/>
    <w:rsid w:val="00C84448"/>
    <w:rsid w:val="00CD7679"/>
    <w:rsid w:val="00CE7705"/>
    <w:rsid w:val="00CF0B10"/>
    <w:rsid w:val="00D054D9"/>
    <w:rsid w:val="00D109C5"/>
    <w:rsid w:val="00D70B81"/>
    <w:rsid w:val="00D8685E"/>
    <w:rsid w:val="00DA048A"/>
    <w:rsid w:val="00E01C8F"/>
    <w:rsid w:val="00E740E2"/>
    <w:rsid w:val="00E81CC0"/>
    <w:rsid w:val="00E85397"/>
    <w:rsid w:val="00EE34F9"/>
    <w:rsid w:val="00EE7503"/>
    <w:rsid w:val="00F27FE1"/>
    <w:rsid w:val="00F57CFA"/>
    <w:rsid w:val="00F70DE9"/>
    <w:rsid w:val="00F940F5"/>
    <w:rsid w:val="00FB7ECF"/>
    <w:rsid w:val="00FD3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3BA02"/>
  <w15:chartTrackingRefBased/>
  <w15:docId w15:val="{AD54F52A-D7B8-483F-9246-14AD90CE2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2332"/>
    <w:pPr>
      <w:spacing w:after="200" w:line="276" w:lineRule="auto"/>
    </w:pPr>
    <w:rPr>
      <w:rFonts w:ascii="Times" w:hAnsi="Times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1">
    <w:name w:val="Font Style31"/>
    <w:basedOn w:val="a0"/>
    <w:uiPriority w:val="99"/>
    <w:rsid w:val="00AC2332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29">
    <w:name w:val="Font Style29"/>
    <w:basedOn w:val="a0"/>
    <w:uiPriority w:val="99"/>
    <w:rsid w:val="00AC2332"/>
    <w:rPr>
      <w:rFonts w:ascii="Times New Roman" w:hAnsi="Times New Roman" w:cs="Times New Roman" w:hint="default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AC2332"/>
    <w:pPr>
      <w:tabs>
        <w:tab w:val="center" w:pos="4536"/>
        <w:tab w:val="right" w:pos="9072"/>
      </w:tabs>
      <w:spacing w:after="0" w:line="240" w:lineRule="auto"/>
    </w:pPr>
    <w:rPr>
      <w:rFonts w:asciiTheme="minorHAnsi" w:hAnsiTheme="minorHAnsi"/>
      <w:sz w:val="22"/>
      <w:szCs w:val="22"/>
      <w:lang w:val="bg-BG"/>
    </w:rPr>
  </w:style>
  <w:style w:type="character" w:customStyle="1" w:styleId="a4">
    <w:name w:val="Горен колонтитул Знак"/>
    <w:basedOn w:val="a0"/>
    <w:link w:val="a3"/>
    <w:uiPriority w:val="99"/>
    <w:rsid w:val="00AC2332"/>
  </w:style>
  <w:style w:type="paragraph" w:styleId="a5">
    <w:name w:val="No Spacing"/>
    <w:uiPriority w:val="1"/>
    <w:qFormat/>
    <w:rsid w:val="004E3310"/>
    <w:pPr>
      <w:spacing w:after="0" w:line="240" w:lineRule="auto"/>
    </w:pPr>
    <w:rPr>
      <w:rFonts w:ascii="Times" w:hAnsi="Times"/>
      <w:sz w:val="24"/>
      <w:szCs w:val="24"/>
      <w:lang w:val="en-US"/>
    </w:rPr>
  </w:style>
  <w:style w:type="character" w:styleId="a6">
    <w:name w:val="Hyperlink"/>
    <w:rsid w:val="00377FBC"/>
    <w:rPr>
      <w:color w:val="0000FF"/>
      <w:u w:val="single"/>
    </w:rPr>
  </w:style>
  <w:style w:type="character" w:customStyle="1" w:styleId="Other">
    <w:name w:val="Other_"/>
    <w:basedOn w:val="a0"/>
    <w:link w:val="Other0"/>
    <w:rsid w:val="00377FB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Other0">
    <w:name w:val="Other"/>
    <w:basedOn w:val="a"/>
    <w:link w:val="Other"/>
    <w:rsid w:val="00377FBC"/>
    <w:pPr>
      <w:widowControl w:val="0"/>
      <w:shd w:val="clear" w:color="auto" w:fill="FFFFFF"/>
      <w:spacing w:after="40" w:line="262" w:lineRule="auto"/>
      <w:ind w:firstLine="400"/>
    </w:pPr>
    <w:rPr>
      <w:rFonts w:ascii="Times New Roman" w:eastAsia="Times New Roman" w:hAnsi="Times New Roman" w:cs="Times New Roman"/>
      <w:sz w:val="22"/>
      <w:szCs w:val="22"/>
      <w:lang w:val="bg-BG"/>
    </w:rPr>
  </w:style>
  <w:style w:type="paragraph" w:customStyle="1" w:styleId="v1msonospacing">
    <w:name w:val="v1msonospacing"/>
    <w:basedOn w:val="a"/>
    <w:rsid w:val="003B67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bg-BG" w:eastAsia="bg-BG"/>
    </w:rPr>
  </w:style>
  <w:style w:type="paragraph" w:styleId="a7">
    <w:name w:val="Body Text Indent"/>
    <w:basedOn w:val="a"/>
    <w:link w:val="a8"/>
    <w:uiPriority w:val="99"/>
    <w:semiHidden/>
    <w:unhideWhenUsed/>
    <w:rsid w:val="00EE34F9"/>
    <w:pPr>
      <w:spacing w:after="120"/>
      <w:ind w:left="283"/>
    </w:pPr>
  </w:style>
  <w:style w:type="character" w:customStyle="1" w:styleId="a8">
    <w:name w:val="Основен текст с отстъп Знак"/>
    <w:basedOn w:val="a0"/>
    <w:link w:val="a7"/>
    <w:uiPriority w:val="99"/>
    <w:semiHidden/>
    <w:rsid w:val="00EE34F9"/>
    <w:rPr>
      <w:rFonts w:ascii="Times" w:hAnsi="Times"/>
      <w:sz w:val="24"/>
      <w:szCs w:val="24"/>
      <w:lang w:val="en-US"/>
    </w:rPr>
  </w:style>
  <w:style w:type="paragraph" w:styleId="a9">
    <w:name w:val="List Paragraph"/>
    <w:basedOn w:val="a"/>
    <w:uiPriority w:val="34"/>
    <w:qFormat/>
    <w:rsid w:val="00533BE3"/>
    <w:pPr>
      <w:ind w:left="720"/>
      <w:contextualSpacing/>
    </w:pPr>
  </w:style>
  <w:style w:type="character" w:customStyle="1" w:styleId="samedocreference1">
    <w:name w:val="samedocreference1"/>
    <w:rsid w:val="00A33F86"/>
    <w:rPr>
      <w:i w:val="0"/>
      <w:iCs w:val="0"/>
      <w:color w:val="8B000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15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6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9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1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6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6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533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РУЖЕНА РАБАДЖИЕВА</dc:creator>
  <cp:keywords/>
  <dc:description/>
  <cp:lastModifiedBy>РУЖЕНА РАБАДЖИЕВА</cp:lastModifiedBy>
  <cp:revision>76</cp:revision>
  <dcterms:created xsi:type="dcterms:W3CDTF">2024-02-01T14:11:00Z</dcterms:created>
  <dcterms:modified xsi:type="dcterms:W3CDTF">2025-01-17T08:54:00Z</dcterms:modified>
</cp:coreProperties>
</file>