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43" w:rsidRDefault="00064D43" w:rsidP="00064D4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На 21.01.2025г. /вторник/ от 14.00 ч. в заседателната зала на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редовно заседание на </w:t>
      </w:r>
      <w:r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 xml:space="preserve">ПК по “Местно самоуправление, законността, обществения ред и контрол по дейността на местната администрация и евроинтеграция”, при следният </w:t>
      </w:r>
    </w:p>
    <w:p w:rsidR="00064D43" w:rsidRDefault="00064D43" w:rsidP="00064D4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64D43" w:rsidRDefault="00064D43" w:rsidP="00064D43">
      <w:pPr>
        <w:ind w:left="-567" w:right="-851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960FF0" w:rsidRDefault="00960FF0" w:rsidP="00960FF0">
      <w:pPr>
        <w:pStyle w:val="a3"/>
        <w:ind w:left="-567" w:right="-851" w:firstLine="567"/>
        <w:jc w:val="both"/>
        <w:rPr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3/10.01.2025 год. от инж. Красимир Герчев – Кмет на Община Разлог, относно: </w:t>
      </w:r>
      <w:proofErr w:type="spellStart"/>
      <w:r w:rsidRPr="00E604A7">
        <w:t>Допускане</w:t>
      </w:r>
      <w:proofErr w:type="spellEnd"/>
      <w:r w:rsidRPr="00E604A7">
        <w:t xml:space="preserve"> </w:t>
      </w:r>
      <w:proofErr w:type="spellStart"/>
      <w:r w:rsidRPr="00E604A7">
        <w:t>изработване</w:t>
      </w:r>
      <w:proofErr w:type="spellEnd"/>
      <w:r w:rsidRPr="00E604A7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proofErr w:type="spellStart"/>
      <w:r>
        <w:t>п</w:t>
      </w:r>
      <w:r w:rsidRPr="00EC118B">
        <w:t>одробен</w:t>
      </w:r>
      <w:proofErr w:type="spellEnd"/>
      <w:r w:rsidRPr="00EC118B">
        <w:t xml:space="preserve"> </w:t>
      </w:r>
      <w:proofErr w:type="spellStart"/>
      <w:r w:rsidRPr="00EC118B">
        <w:t>устройствен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>
        <w:t xml:space="preserve"> /ПУП/</w:t>
      </w:r>
      <w:r w:rsidRPr="00EC118B">
        <w:t xml:space="preserve"> 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r>
        <w:t xml:space="preserve">и </w:t>
      </w:r>
      <w:proofErr w:type="spellStart"/>
      <w:r>
        <w:t>и</w:t>
      </w:r>
      <w:r w:rsidRPr="00B07CA2">
        <w:t>зразява</w:t>
      </w:r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 w:rsidRPr="00B07CA2">
        <w:t xml:space="preserve"> </w:t>
      </w:r>
      <w:proofErr w:type="spellStart"/>
      <w:r w:rsidRPr="00B07CA2">
        <w:t>предварително</w:t>
      </w:r>
      <w:proofErr w:type="spellEnd"/>
      <w:r w:rsidRPr="00B07CA2">
        <w:t xml:space="preserve"> </w:t>
      </w:r>
      <w:proofErr w:type="spellStart"/>
      <w:r w:rsidRPr="00B07CA2">
        <w:t>съгласие</w:t>
      </w:r>
      <w:proofErr w:type="spellEnd"/>
      <w:r w:rsidRPr="00B07CA2">
        <w:t xml:space="preserve"> </w:t>
      </w:r>
      <w:proofErr w:type="spellStart"/>
      <w:r w:rsidRPr="00B07CA2">
        <w:t>за</w:t>
      </w:r>
      <w:proofErr w:type="spellEnd"/>
      <w:r w:rsidRPr="00B07CA2">
        <w:t xml:space="preserve"> </w:t>
      </w:r>
      <w:proofErr w:type="spellStart"/>
      <w:r w:rsidRPr="00B07CA2">
        <w:t>изработване</w:t>
      </w:r>
      <w:proofErr w:type="spellEnd"/>
      <w:r w:rsidRPr="00B07CA2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r>
        <w:t xml:space="preserve">ПУП </w:t>
      </w:r>
      <w:r w:rsidRPr="00EC118B">
        <w:t xml:space="preserve">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прокарване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н</w:t>
      </w:r>
      <w:r w:rsidRPr="007C0E2C">
        <w:t>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захранване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“ в </w:t>
      </w:r>
      <w:proofErr w:type="spellStart"/>
      <w:r>
        <w:t>поземлен</w:t>
      </w:r>
      <w:proofErr w:type="spellEnd"/>
      <w:r>
        <w:t xml:space="preserve">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02693.50.29, </w:t>
      </w:r>
      <w:proofErr w:type="spellStart"/>
      <w:r>
        <w:t>местн</w:t>
      </w:r>
      <w:proofErr w:type="spellEnd"/>
      <w:r>
        <w:t>. „</w:t>
      </w:r>
      <w:proofErr w:type="spellStart"/>
      <w:r>
        <w:t>Бански</w:t>
      </w:r>
      <w:proofErr w:type="spellEnd"/>
      <w:r>
        <w:t xml:space="preserve"> </w:t>
      </w:r>
      <w:proofErr w:type="spellStart"/>
      <w:proofErr w:type="gramStart"/>
      <w:r>
        <w:t>път</w:t>
      </w:r>
      <w:proofErr w:type="spellEnd"/>
      <w:r>
        <w:t xml:space="preserve">“ </w:t>
      </w:r>
      <w:proofErr w:type="spellStart"/>
      <w:r>
        <w:t>по</w:t>
      </w:r>
      <w:proofErr w:type="spellEnd"/>
      <w:proofErr w:type="gramEnd"/>
      <w:r>
        <w:t xml:space="preserve"> КК и КР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Баня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, на основание </w:t>
      </w:r>
      <w:r>
        <w:rPr>
          <w:b/>
        </w:rPr>
        <w:t xml:space="preserve"> </w:t>
      </w:r>
      <w:r w:rsidRPr="00E604A7">
        <w:rPr>
          <w:lang w:val="ru-RU"/>
        </w:rPr>
        <w:t>чл.124а, ал.1</w:t>
      </w:r>
      <w:r>
        <w:t xml:space="preserve"> и ал.5</w:t>
      </w:r>
      <w:r>
        <w:rPr>
          <w:lang w:val="bg-BG"/>
        </w:rPr>
        <w:t>;</w:t>
      </w:r>
      <w:r w:rsidRPr="00E604A7">
        <w:rPr>
          <w:lang w:val="ru-RU"/>
        </w:rPr>
        <w:t xml:space="preserve"> </w:t>
      </w:r>
      <w:proofErr w:type="spellStart"/>
      <w:r w:rsidRPr="00DA2B70">
        <w:t>чл</w:t>
      </w:r>
      <w:proofErr w:type="spellEnd"/>
      <w:r w:rsidRPr="00DA2B70">
        <w:t xml:space="preserve">. 125, </w:t>
      </w:r>
      <w:proofErr w:type="spellStart"/>
      <w:r w:rsidRPr="00DA2B70">
        <w:t>ал</w:t>
      </w:r>
      <w:proofErr w:type="spellEnd"/>
      <w:r w:rsidRPr="00DA2B70">
        <w:t xml:space="preserve">. 1 и </w:t>
      </w:r>
      <w:proofErr w:type="spellStart"/>
      <w:r w:rsidRPr="00DA2B70">
        <w:t>ал</w:t>
      </w:r>
      <w:proofErr w:type="spellEnd"/>
      <w:r w:rsidRPr="00DA2B70">
        <w:t>. 2</w:t>
      </w:r>
      <w:r w:rsidRPr="00E604A7">
        <w:rPr>
          <w:lang w:val="ru-RU"/>
        </w:rPr>
        <w:t xml:space="preserve"> от ЗУТ</w:t>
      </w:r>
      <w:r w:rsidRPr="00E604A7">
        <w:t xml:space="preserve">, </w:t>
      </w:r>
      <w:proofErr w:type="spellStart"/>
      <w:r w:rsidRPr="00E604A7">
        <w:t>чл</w:t>
      </w:r>
      <w:proofErr w:type="spellEnd"/>
      <w:r w:rsidRPr="00E604A7">
        <w:t xml:space="preserve">. 29, </w:t>
      </w:r>
      <w:proofErr w:type="spellStart"/>
      <w:r w:rsidRPr="00E604A7">
        <w:t>ал</w:t>
      </w:r>
      <w:proofErr w:type="spellEnd"/>
      <w:r w:rsidRPr="00E604A7">
        <w:t>.</w:t>
      </w:r>
      <w:r>
        <w:rPr>
          <w:lang w:val="bg-BG"/>
        </w:rPr>
        <w:t xml:space="preserve"> </w:t>
      </w:r>
      <w:r w:rsidRPr="00E604A7">
        <w:t xml:space="preserve">1 </w:t>
      </w:r>
      <w:proofErr w:type="spellStart"/>
      <w:r w:rsidRPr="00E604A7">
        <w:t>от</w:t>
      </w:r>
      <w:proofErr w:type="spellEnd"/>
      <w:r w:rsidRPr="00E604A7">
        <w:t xml:space="preserve"> </w:t>
      </w:r>
      <w:proofErr w:type="spellStart"/>
      <w:r w:rsidRPr="007C0E2C">
        <w:t>Закона</w:t>
      </w:r>
      <w:proofErr w:type="spellEnd"/>
      <w:r w:rsidRPr="007C0E2C">
        <w:t xml:space="preserve"> </w:t>
      </w:r>
      <w:proofErr w:type="spellStart"/>
      <w:r w:rsidRPr="007C0E2C">
        <w:t>за</w:t>
      </w:r>
      <w:proofErr w:type="spellEnd"/>
      <w:r w:rsidRPr="007C0E2C">
        <w:t xml:space="preserve"> </w:t>
      </w:r>
      <w:proofErr w:type="spellStart"/>
      <w:r w:rsidRPr="007C0E2C">
        <w:t>опазване</w:t>
      </w:r>
      <w:proofErr w:type="spellEnd"/>
      <w:r w:rsidRPr="007C0E2C">
        <w:t xml:space="preserve"> </w:t>
      </w:r>
      <w:proofErr w:type="spellStart"/>
      <w:r w:rsidRPr="007C0E2C">
        <w:t>на</w:t>
      </w:r>
      <w:proofErr w:type="spellEnd"/>
      <w:r w:rsidRPr="007C0E2C">
        <w:t xml:space="preserve"> </w:t>
      </w:r>
      <w:proofErr w:type="spellStart"/>
      <w:r w:rsidRPr="007C0E2C">
        <w:t>земеделските</w:t>
      </w:r>
      <w:proofErr w:type="spellEnd"/>
      <w:r w:rsidRPr="007C0E2C">
        <w:t xml:space="preserve"> </w:t>
      </w:r>
      <w:proofErr w:type="spellStart"/>
      <w:r w:rsidRPr="007C0E2C">
        <w:t>земи</w:t>
      </w:r>
      <w:proofErr w:type="spellEnd"/>
      <w:r w:rsidRPr="007C0E2C">
        <w:t xml:space="preserve"> (ЗОЗЗ</w:t>
      </w:r>
      <w:r>
        <w:rPr>
          <w:lang w:val="bg-BG"/>
        </w:rPr>
        <w:t xml:space="preserve">) </w:t>
      </w:r>
      <w:r w:rsidRPr="00E604A7">
        <w:rPr>
          <w:lang w:val="ru-RU"/>
        </w:rPr>
        <w:t>и чл.21, ал.1,</w:t>
      </w:r>
      <w:r w:rsidRPr="00E604A7">
        <w:t xml:space="preserve"> т.8 и</w:t>
      </w:r>
      <w:r w:rsidRPr="00E604A7">
        <w:rPr>
          <w:lang w:val="ru-RU"/>
        </w:rPr>
        <w:t xml:space="preserve"> т.11</w:t>
      </w:r>
      <w:r w:rsidRPr="007C0E2C">
        <w:t xml:space="preserve"> </w:t>
      </w:r>
      <w:proofErr w:type="spellStart"/>
      <w:r>
        <w:t>от</w:t>
      </w:r>
      <w:proofErr w:type="spellEnd"/>
      <w:r>
        <w:t xml:space="preserve"> ЗМСМА</w:t>
      </w:r>
      <w:r>
        <w:rPr>
          <w:b/>
        </w:rPr>
        <w:t xml:space="preserve">. </w:t>
      </w:r>
      <w:r w:rsidRPr="007C0E2C">
        <w:rPr>
          <w:b/>
        </w:rPr>
        <w:t xml:space="preserve">        </w:t>
      </w:r>
      <w:r>
        <w:rPr>
          <w:b/>
          <w:lang w:val="bg-BG"/>
        </w:rPr>
        <w:t xml:space="preserve">                                                                 </w:t>
      </w:r>
    </w:p>
    <w:p w:rsidR="00960FF0" w:rsidRDefault="00960FF0" w:rsidP="00960FF0">
      <w:pPr>
        <w:pStyle w:val="a3"/>
        <w:ind w:left="-567" w:right="-851" w:firstLine="567"/>
        <w:jc w:val="both"/>
      </w:pPr>
    </w:p>
    <w:p w:rsidR="00960FF0" w:rsidRDefault="00960FF0" w:rsidP="00960FF0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4/10.01.2025 год. от инж. Красимир Герчев – Кмет на Община Разлог, относно: </w:t>
      </w:r>
      <w:r w:rsidRPr="00257D2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61813.781.291,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124а,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109,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110,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125,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  <w:lang w:val="bg-BG"/>
        </w:rPr>
        <w:t xml:space="preserve">.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ЗУТ, </w:t>
      </w:r>
      <w:proofErr w:type="spellStart"/>
      <w:r w:rsidRPr="00257D21">
        <w:rPr>
          <w:rFonts w:ascii="Times New Roman" w:hAnsi="Times New Roman" w:cs="Times New Roman"/>
        </w:rPr>
        <w:t>във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връзка</w:t>
      </w:r>
      <w:proofErr w:type="spellEnd"/>
      <w:r w:rsidRPr="00257D21">
        <w:rPr>
          <w:rFonts w:ascii="Times New Roman" w:hAnsi="Times New Roman" w:cs="Times New Roman"/>
        </w:rPr>
        <w:t xml:space="preserve"> с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60 и </w:t>
      </w:r>
      <w:proofErr w:type="spellStart"/>
      <w:r w:rsidRPr="00257D21">
        <w:rPr>
          <w:rFonts w:ascii="Times New Roman" w:hAnsi="Times New Roman" w:cs="Times New Roman"/>
        </w:rPr>
        <w:t>при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условията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на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21,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390FA6">
        <w:rPr>
          <w:rFonts w:ascii="Arial" w:hAnsi="Arial" w:cs="Arial"/>
          <w:lang w:val="bg-BG"/>
        </w:rPr>
        <w:t xml:space="preserve">  </w:t>
      </w:r>
      <w:r w:rsidRPr="00257D21">
        <w:t xml:space="preserve">               </w:t>
      </w:r>
      <w:r>
        <w:rPr>
          <w:lang w:val="bg-BG"/>
        </w:rPr>
        <w:t xml:space="preserve">        </w:t>
      </w:r>
    </w:p>
    <w:p w:rsidR="00960FF0" w:rsidRDefault="00960FF0" w:rsidP="00960FF0">
      <w:pPr>
        <w:pStyle w:val="a3"/>
        <w:ind w:left="-567" w:right="-851" w:firstLine="567"/>
        <w:jc w:val="both"/>
      </w:pPr>
    </w:p>
    <w:p w:rsidR="00960FF0" w:rsidRDefault="00960FF0" w:rsidP="00960FF0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3.Доклад № 61.00 – 5/10.01.2025 год. от инж. Красимир Герчев – Кмет на Община Разлог, относно:</w:t>
      </w:r>
      <w:r w:rsidRPr="007C4C92">
        <w:rPr>
          <w:rFonts w:ascii="Arial" w:hAnsi="Arial" w:cs="Arial"/>
          <w:lang w:val="bg-BG"/>
        </w:rPr>
        <w:t xml:space="preserve"> </w:t>
      </w:r>
      <w:r w:rsidRPr="007C4C9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61813.449.5,  местността „Байова Борика” по одобрена КК на землището на град Разлог, община Разлог</w:t>
      </w:r>
      <w:r>
        <w:rPr>
          <w:lang w:val="bg-BG"/>
        </w:rPr>
        <w:t xml:space="preserve">, на основание </w:t>
      </w:r>
      <w:r w:rsidRPr="007C4C92">
        <w:t xml:space="preserve"> </w:t>
      </w:r>
      <w:r w:rsidRPr="007C4C92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ЗУТ, </w:t>
      </w:r>
      <w:proofErr w:type="spellStart"/>
      <w:r w:rsidRPr="007C4C92">
        <w:rPr>
          <w:rFonts w:ascii="Times New Roman" w:hAnsi="Times New Roman" w:cs="Times New Roman"/>
        </w:rPr>
        <w:t>във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връзка</w:t>
      </w:r>
      <w:proofErr w:type="spellEnd"/>
      <w:r w:rsidRPr="007C4C92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7C4C92">
        <w:rPr>
          <w:rFonts w:ascii="Times New Roman" w:hAnsi="Times New Roman" w:cs="Times New Roman"/>
        </w:rPr>
        <w:t>при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условията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на</w:t>
      </w:r>
      <w:proofErr w:type="spellEnd"/>
      <w:r w:rsidRPr="007C4C92">
        <w:rPr>
          <w:rFonts w:ascii="Times New Roman" w:hAnsi="Times New Roman" w:cs="Times New Roman"/>
        </w:rPr>
        <w:t xml:space="preserve"> чл.12,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7C4C92">
        <w:t xml:space="preserve">     </w:t>
      </w:r>
    </w:p>
    <w:p w:rsidR="00960FF0" w:rsidRDefault="00960FF0" w:rsidP="00960FF0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6B1AAB" w:rsidRDefault="006B1AAB" w:rsidP="006B1AAB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4.Доклад № 61.00 – 7/13.01.2025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61813.592.5,  местността „</w:t>
      </w:r>
      <w:proofErr w:type="spellStart"/>
      <w:r>
        <w:rPr>
          <w:rFonts w:ascii="Times New Roman" w:hAnsi="Times New Roman" w:cs="Times New Roman"/>
          <w:lang w:val="bg-BG"/>
        </w:rPr>
        <w:t>Кукурево</w:t>
      </w:r>
      <w:proofErr w:type="spellEnd"/>
      <w:r>
        <w:rPr>
          <w:rFonts w:ascii="Times New Roman" w:hAnsi="Times New Roman" w:cs="Times New Roman"/>
          <w:lang w:val="bg-BG"/>
        </w:rPr>
        <w:t>” по одобрена КК на землището на град Разлог, община Разлог</w:t>
      </w:r>
      <w:r>
        <w:rPr>
          <w:lang w:val="bg-BG"/>
        </w:rPr>
        <w:t>, на основание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>
        <w:t xml:space="preserve">               </w:t>
      </w:r>
      <w:r>
        <w:rPr>
          <w:lang w:val="bg-BG"/>
        </w:rPr>
        <w:t xml:space="preserve">                             </w:t>
      </w:r>
    </w:p>
    <w:p w:rsidR="006B1AAB" w:rsidRDefault="006B1AAB" w:rsidP="006B1AAB">
      <w:pPr>
        <w:pStyle w:val="a3"/>
        <w:ind w:left="-567" w:right="-851" w:firstLine="567"/>
        <w:jc w:val="both"/>
      </w:pPr>
    </w:p>
    <w:p w:rsidR="006B1AAB" w:rsidRDefault="006B1AAB" w:rsidP="006B1AAB">
      <w:pPr>
        <w:pStyle w:val="a3"/>
        <w:ind w:left="-567" w:right="-85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5.Доклад № 61.00 – 8/13.01.2025 год. от инж. Красимир Герчев – Кмет на Община Разлог, относно: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Одобряване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ПУП – </w:t>
      </w:r>
      <w:proofErr w:type="spellStart"/>
      <w:r>
        <w:rPr>
          <w:rFonts w:ascii="Times New Roman" w:hAnsi="Times New Roman" w:cs="Times New Roman"/>
          <w:lang w:val="ru-RU"/>
        </w:rPr>
        <w:t>парцеларен</w:t>
      </w:r>
      <w:proofErr w:type="spellEnd"/>
      <w:r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>
        <w:rPr>
          <w:rFonts w:ascii="Times New Roman" w:hAnsi="Times New Roman" w:cs="Times New Roman"/>
          <w:lang w:val="ru-RU"/>
        </w:rPr>
        <w:t>осигуряване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транспортен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достъп</w:t>
      </w:r>
      <w:proofErr w:type="spellEnd"/>
      <w:r>
        <w:rPr>
          <w:rFonts w:ascii="Times New Roman" w:hAnsi="Times New Roman" w:cs="Times New Roman"/>
          <w:lang w:val="ru-RU"/>
        </w:rPr>
        <w:t xml:space="preserve"> до ПИ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ru-RU"/>
        </w:rPr>
        <w:t>, мест.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  <w:lang w:val="ru-RU"/>
        </w:rPr>
        <w:t xml:space="preserve">”, чрез </w:t>
      </w:r>
      <w:proofErr w:type="spellStart"/>
      <w:r>
        <w:rPr>
          <w:rFonts w:ascii="Times New Roman" w:hAnsi="Times New Roman" w:cs="Times New Roman"/>
          <w:lang w:val="ru-RU"/>
        </w:rPr>
        <w:t>преминаване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през</w:t>
      </w:r>
      <w:proofErr w:type="spellEnd"/>
      <w:r>
        <w:rPr>
          <w:rFonts w:ascii="Times New Roman" w:hAnsi="Times New Roman" w:cs="Times New Roman"/>
          <w:lang w:val="ru-RU"/>
        </w:rPr>
        <w:t xml:space="preserve"> ПИ 02693.53.346, </w:t>
      </w:r>
      <w:proofErr w:type="spellStart"/>
      <w:r>
        <w:rPr>
          <w:rFonts w:ascii="Times New Roman" w:hAnsi="Times New Roman" w:cs="Times New Roman"/>
        </w:rPr>
        <w:t>мест</w:t>
      </w:r>
      <w:proofErr w:type="spellEnd"/>
      <w:r>
        <w:rPr>
          <w:rFonts w:ascii="Times New Roman" w:hAnsi="Times New Roman" w:cs="Times New Roman"/>
        </w:rPr>
        <w:t>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по КК и КР на село Баня, община Разлог, </w:t>
      </w:r>
      <w:proofErr w:type="spellStart"/>
      <w:r>
        <w:rPr>
          <w:rFonts w:ascii="Times New Roman" w:hAnsi="Times New Roman" w:cs="Times New Roman"/>
        </w:rPr>
        <w:t>област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Благоевград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път</w:t>
      </w:r>
      <w:proofErr w:type="spellEnd"/>
      <w:r>
        <w:rPr>
          <w:rFonts w:ascii="Times New Roman" w:hAnsi="Times New Roman" w:cs="Times New Roman"/>
        </w:rPr>
        <w:t xml:space="preserve"> „III - 1901 </w:t>
      </w:r>
      <w:proofErr w:type="spellStart"/>
      <w:r>
        <w:rPr>
          <w:rFonts w:ascii="Times New Roman" w:hAnsi="Times New Roman" w:cs="Times New Roman"/>
        </w:rPr>
        <w:t>Банско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Баня</w:t>
      </w:r>
      <w:proofErr w:type="spellEnd"/>
      <w:r>
        <w:rPr>
          <w:rFonts w:ascii="Times New Roman" w:hAnsi="Times New Roman" w:cs="Times New Roman"/>
        </w:rPr>
        <w:t xml:space="preserve">“,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основание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чл.129, ал.1 от ЗУТ и чл.21, ал.1, т.11 от ЗМСМА.                                                            </w:t>
      </w:r>
    </w:p>
    <w:p w:rsidR="006B1AAB" w:rsidRDefault="006B1AAB" w:rsidP="006B1AAB">
      <w:pPr>
        <w:pStyle w:val="a3"/>
        <w:ind w:left="-567" w:right="-851" w:firstLine="567"/>
        <w:jc w:val="both"/>
      </w:pPr>
    </w:p>
    <w:p w:rsidR="006B1AAB" w:rsidRDefault="006B1AAB" w:rsidP="006B1AAB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6.Доклад № 61.00 – 9/14.01.2025 год. от инж. Красимир Герчев – Кмет на Община Разлог, относно:</w:t>
      </w:r>
      <w:r>
        <w:rPr>
          <w:rFonts w:ascii="Arial" w:eastAsia="Times New Roman" w:hAnsi="Arial" w:cs="Arial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Одобряване проект за изменение на Общият устройствен план /ОУП/ на Община Разлог за поземлен имот с идентификатор № 61813.559.52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lang w:val="bg-BG"/>
        </w:rPr>
        <w:t>, местност „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Църнако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“ по одобрена КК и КР на землище на град Разлог, община Разлог, 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21,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g-BG"/>
        </w:rPr>
        <w:t>03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1, т. 1,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lang w:val="bg-BG"/>
        </w:rPr>
        <w:t xml:space="preserve">6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 w:val="bg-BG"/>
        </w:rPr>
        <w:t>7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ал. 1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bg-BG"/>
        </w:rPr>
        <w:t>, чл. 127, ал. 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</w:t>
      </w:r>
      <w:r>
        <w:rPr>
          <w:rFonts w:ascii="Times New Roman" w:hAnsi="Times New Roman" w:cs="Times New Roman"/>
          <w:lang w:val="bg-BG"/>
        </w:rPr>
        <w:t xml:space="preserve"> чл. 134, ал. 1, т. 1 от ЗУТ.</w:t>
      </w: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6B1AAB" w:rsidRDefault="006B1AAB" w:rsidP="006B1AAB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</w:p>
    <w:p w:rsidR="006B1AAB" w:rsidRDefault="006B1AAB" w:rsidP="006B1AAB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7.Доклад № 61.00 – 10/14.01.2025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61813.112.1, местността „Макарата”, землище на град Разлог, община Разлог, на основание 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            </w:t>
      </w:r>
      <w:r>
        <w:rPr>
          <w:rFonts w:ascii="Times New Roman" w:hAnsi="Times New Roman" w:cs="Times New Roman"/>
          <w:lang w:val="bg-BG"/>
        </w:rPr>
        <w:t xml:space="preserve">                                                       </w:t>
      </w:r>
    </w:p>
    <w:p w:rsidR="006B1AAB" w:rsidRDefault="006B1AAB" w:rsidP="006B1AAB">
      <w:pPr>
        <w:spacing w:after="0" w:line="240" w:lineRule="auto"/>
        <w:ind w:left="-567" w:right="-567" w:firstLine="567"/>
        <w:jc w:val="both"/>
      </w:pPr>
    </w:p>
    <w:p w:rsidR="006B1AAB" w:rsidRDefault="006B1AAB" w:rsidP="006B1AAB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</w:p>
    <w:p w:rsidR="00270E09" w:rsidRDefault="00270E09" w:rsidP="00270E09">
      <w:pPr>
        <w:pStyle w:val="a3"/>
        <w:ind w:left="-567" w:right="-851"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8.Доклад № 61.00 – 11/15.01.2025 год. от инж. Красимир Герчев – Кмет на Община Разлог, относно: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Допускане изменение на Общият устройствен план /ОУП/ на Община Разлог в  обхвата на поземлен имот с идентификатор № 61813.759.318, 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на основание чл.134, ал.1, т.1, във връзка с чл.109, ал.1, т.3, чл.110, ал.1, т.3 и чл.125, ал.1 и ал.2 от ЗУТ и чл.21, ал.1, т.11 от ЗМСМА.                                             </w:t>
      </w:r>
    </w:p>
    <w:p w:rsidR="00270E09" w:rsidRDefault="00270E09" w:rsidP="00270E09">
      <w:pPr>
        <w:pStyle w:val="a3"/>
        <w:ind w:left="-567" w:right="-851" w:firstLine="567"/>
        <w:jc w:val="both"/>
      </w:pPr>
    </w:p>
    <w:p w:rsidR="00BA2EFC" w:rsidRDefault="00270E09" w:rsidP="00270E09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9.Доклад № 61.00 – 12/15.01.2025 год. от инж. Красимир Герчев – Кмет на Община Разлог, относно: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>
        <w:rPr>
          <w:rFonts w:ascii="Times New Roman" w:hAnsi="Times New Roman" w:cs="Times New Roman"/>
          <w:lang w:val="bg-BG"/>
        </w:rPr>
        <w:t>Жм</w:t>
      </w:r>
      <w:proofErr w:type="spellEnd"/>
      <w:r>
        <w:rPr>
          <w:rFonts w:ascii="Times New Roman" w:hAnsi="Times New Roman" w:cs="Times New Roman"/>
          <w:lang w:val="bg-BG"/>
        </w:rPr>
        <w:t xml:space="preserve">“ с отреждане за „Жилищно строителство” в обхвата на поземлен имот с идентификатор № 61813.759.318, </w:t>
      </w:r>
      <w:r>
        <w:rPr>
          <w:rFonts w:ascii="Times New Roman" w:eastAsia="Times New Roman" w:hAnsi="Times New Roman" w:cs="Times New Roman"/>
          <w:lang w:val="bg-BG" w:eastAsia="bg-BG"/>
        </w:rPr>
        <w:t xml:space="preserve">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Област Благоевград, на основание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</w:t>
      </w:r>
    </w:p>
    <w:p w:rsidR="00BA2EFC" w:rsidRDefault="00BA2EFC" w:rsidP="00270E09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</w:p>
    <w:p w:rsidR="00450677" w:rsidRDefault="00270E09" w:rsidP="00270E09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</w:rPr>
        <w:t xml:space="preserve"> </w:t>
      </w:r>
      <w:r w:rsidR="00BA2EFC">
        <w:rPr>
          <w:rFonts w:ascii="Times New Roman" w:eastAsia="Times New Roman" w:hAnsi="Times New Roman" w:cs="Times New Roman"/>
          <w:b/>
          <w:lang w:val="bg-BG" w:eastAsia="bg-BG"/>
        </w:rPr>
        <w:t>10.Доклад № 61.00 – 15/16</w:t>
      </w:r>
      <w:r w:rsidR="00BA2EFC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BA2EFC" w:rsidRPr="00B3042D">
        <w:rPr>
          <w:rFonts w:ascii="Arial" w:hAnsi="Arial" w:cs="Arial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Одобряване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на ПУП – подробен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устройствен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план - </w:t>
      </w:r>
      <w:r w:rsidR="00BA2EFC" w:rsidRPr="00B3042D">
        <w:rPr>
          <w:rFonts w:ascii="Times New Roman" w:hAnsi="Times New Roman" w:cs="Times New Roman"/>
        </w:rPr>
        <w:t>п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арцеларен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осигуряване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транспортен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достъп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сондажи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1 и 2,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съответно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27293.7.144 и 27293.7.195, чрез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преминаване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през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27293.7.14 и 27293.7.15 по КККР на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землището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 xml:space="preserve"> на с. </w:t>
      </w:r>
      <w:proofErr w:type="spellStart"/>
      <w:r w:rsidR="00BA2EFC" w:rsidRPr="00B3042D">
        <w:rPr>
          <w:rFonts w:ascii="Times New Roman" w:hAnsi="Times New Roman" w:cs="Times New Roman"/>
          <w:lang w:val="ru-RU"/>
        </w:rPr>
        <w:t>Елешница</w:t>
      </w:r>
      <w:proofErr w:type="spellEnd"/>
      <w:r w:rsidR="00BA2EFC" w:rsidRPr="00B3042D">
        <w:rPr>
          <w:rFonts w:ascii="Times New Roman" w:hAnsi="Times New Roman" w:cs="Times New Roman"/>
          <w:lang w:val="ru-RU"/>
        </w:rPr>
        <w:t>, община Разлог</w:t>
      </w:r>
      <w:r w:rsidR="00BA2EFC">
        <w:rPr>
          <w:rFonts w:ascii="Times New Roman" w:hAnsi="Times New Roman" w:cs="Times New Roman"/>
          <w:lang w:val="ru-RU"/>
        </w:rPr>
        <w:t xml:space="preserve">, на основание </w:t>
      </w:r>
      <w:r w:rsidR="00BA2EFC" w:rsidRPr="00B3042D">
        <w:rPr>
          <w:rFonts w:ascii="Times New Roman" w:hAnsi="Times New Roman" w:cs="Times New Roman"/>
          <w:lang w:val="ru-RU"/>
        </w:rPr>
        <w:t>чл.129, ал.1 от ЗУТ и чл.21, ал.1, т.11 от ЗМСМА</w:t>
      </w:r>
      <w:r w:rsidR="00BA2EFC">
        <w:rPr>
          <w:rFonts w:ascii="Times New Roman" w:hAnsi="Times New Roman" w:cs="Times New Roman"/>
          <w:lang w:val="ru-RU"/>
        </w:rPr>
        <w:t>.</w:t>
      </w:r>
      <w:r w:rsidR="00BA2EFC" w:rsidRPr="00B3042D">
        <w:rPr>
          <w:b/>
          <w:lang w:val="bg-BG" w:eastAsia="bg-BG"/>
        </w:rPr>
        <w:t xml:space="preserve"> </w:t>
      </w:r>
      <w:r w:rsidR="00BA2EFC">
        <w:rPr>
          <w:b/>
          <w:lang w:val="bg-BG" w:eastAsia="bg-BG"/>
        </w:rPr>
        <w:t xml:space="preserve">      </w:t>
      </w:r>
    </w:p>
    <w:p w:rsidR="00450677" w:rsidRDefault="00450677" w:rsidP="00270E09">
      <w:pPr>
        <w:pStyle w:val="a3"/>
        <w:ind w:left="-567" w:right="-851" w:firstLine="567"/>
        <w:jc w:val="both"/>
        <w:rPr>
          <w:b/>
          <w:lang w:val="bg-BG" w:eastAsia="bg-BG"/>
        </w:rPr>
      </w:pPr>
    </w:p>
    <w:p w:rsidR="00270E09" w:rsidRDefault="00BA2EFC" w:rsidP="00270E09">
      <w:pPr>
        <w:pStyle w:val="a3"/>
        <w:ind w:left="-567" w:right="-851" w:firstLine="567"/>
        <w:jc w:val="both"/>
      </w:pPr>
      <w:r>
        <w:rPr>
          <w:b/>
          <w:lang w:val="bg-BG" w:eastAsia="bg-BG"/>
        </w:rPr>
        <w:t xml:space="preserve">  </w:t>
      </w:r>
      <w:r w:rsidR="00450677">
        <w:rPr>
          <w:rFonts w:ascii="Times New Roman" w:eastAsia="Times New Roman" w:hAnsi="Times New Roman" w:cs="Times New Roman"/>
          <w:b/>
          <w:lang w:val="bg-BG" w:eastAsia="bg-BG"/>
        </w:rPr>
        <w:t>11.Доклад № 61.00 – 16/16</w:t>
      </w:r>
      <w:r w:rsidR="00450677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450677" w:rsidRPr="00514E86">
        <w:rPr>
          <w:rFonts w:ascii="Arial" w:hAnsi="Arial" w:cs="Arial"/>
          <w:lang w:val="bg-BG"/>
        </w:rPr>
        <w:t xml:space="preserve"> </w:t>
      </w:r>
      <w:r w:rsidR="00450677" w:rsidRPr="00514E86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450677" w:rsidRPr="00514E86">
        <w:rPr>
          <w:rFonts w:ascii="Times New Roman" w:hAnsi="Times New Roman" w:cs="Times New Roman"/>
        </w:rPr>
        <w:t>02693</w:t>
      </w:r>
      <w:r w:rsidR="00450677" w:rsidRPr="00514E86">
        <w:rPr>
          <w:rFonts w:ascii="Times New Roman" w:hAnsi="Times New Roman" w:cs="Times New Roman"/>
          <w:lang w:val="bg-BG"/>
        </w:rPr>
        <w:t>.</w:t>
      </w:r>
      <w:r w:rsidR="00450677" w:rsidRPr="00514E86">
        <w:rPr>
          <w:rFonts w:ascii="Times New Roman" w:hAnsi="Times New Roman" w:cs="Times New Roman"/>
        </w:rPr>
        <w:t>89</w:t>
      </w:r>
      <w:r w:rsidR="00450677" w:rsidRPr="00514E86">
        <w:rPr>
          <w:rFonts w:ascii="Times New Roman" w:hAnsi="Times New Roman" w:cs="Times New Roman"/>
          <w:lang w:val="bg-BG"/>
        </w:rPr>
        <w:t>.</w:t>
      </w:r>
      <w:r w:rsidR="00450677" w:rsidRPr="00514E86">
        <w:rPr>
          <w:rFonts w:ascii="Times New Roman" w:hAnsi="Times New Roman" w:cs="Times New Roman"/>
        </w:rPr>
        <w:t xml:space="preserve">7, </w:t>
      </w:r>
      <w:r w:rsidR="00450677" w:rsidRPr="00514E86">
        <w:rPr>
          <w:rFonts w:ascii="Times New Roman" w:hAnsi="Times New Roman" w:cs="Times New Roman"/>
          <w:lang w:val="bg-BG"/>
        </w:rPr>
        <w:t>местност „Агова круша“ по плана и КК на село Баня, община Разлог, област Благоевград</w:t>
      </w:r>
      <w:r w:rsidR="00450677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="00450677" w:rsidRPr="00514E86">
        <w:rPr>
          <w:rFonts w:ascii="Times New Roman" w:hAnsi="Times New Roman" w:cs="Times New Roman"/>
        </w:rPr>
        <w:t>чл</w:t>
      </w:r>
      <w:proofErr w:type="spellEnd"/>
      <w:r w:rsidR="00450677" w:rsidRPr="00514E86">
        <w:rPr>
          <w:rFonts w:ascii="Times New Roman" w:hAnsi="Times New Roman" w:cs="Times New Roman"/>
        </w:rPr>
        <w:t>. 1</w:t>
      </w:r>
      <w:r w:rsidR="00450677" w:rsidRPr="00514E86">
        <w:rPr>
          <w:rFonts w:ascii="Times New Roman" w:hAnsi="Times New Roman" w:cs="Times New Roman"/>
          <w:lang w:val="bg-BG"/>
        </w:rPr>
        <w:t>3</w:t>
      </w:r>
      <w:r w:rsidR="00450677" w:rsidRPr="00514E86">
        <w:rPr>
          <w:rFonts w:ascii="Times New Roman" w:hAnsi="Times New Roman" w:cs="Times New Roman"/>
        </w:rPr>
        <w:t xml:space="preserve">4,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</w:rPr>
        <w:t xml:space="preserve">. </w:t>
      </w:r>
      <w:r w:rsidR="00450677" w:rsidRPr="00514E86">
        <w:rPr>
          <w:rFonts w:ascii="Times New Roman" w:hAnsi="Times New Roman" w:cs="Times New Roman"/>
          <w:lang w:val="bg-BG"/>
        </w:rPr>
        <w:t>1, т.</w:t>
      </w:r>
      <w:r w:rsidR="00450677" w:rsidRPr="00514E86">
        <w:rPr>
          <w:rFonts w:ascii="Times New Roman" w:hAnsi="Times New Roman" w:cs="Times New Roman"/>
        </w:rPr>
        <w:t xml:space="preserve"> </w:t>
      </w:r>
      <w:r w:rsidR="00450677" w:rsidRPr="00514E86">
        <w:rPr>
          <w:rFonts w:ascii="Times New Roman" w:hAnsi="Times New Roman" w:cs="Times New Roman"/>
          <w:lang w:val="bg-BG"/>
        </w:rPr>
        <w:t>1</w:t>
      </w:r>
      <w:r w:rsidR="00450677" w:rsidRPr="00514E86">
        <w:rPr>
          <w:rFonts w:ascii="Times New Roman" w:hAnsi="Times New Roman" w:cs="Times New Roman"/>
        </w:rPr>
        <w:t>,</w:t>
      </w:r>
      <w:r w:rsidR="00450677" w:rsidRPr="00514E86">
        <w:rPr>
          <w:rFonts w:ascii="Times New Roman" w:hAnsi="Times New Roman" w:cs="Times New Roman"/>
          <w:lang w:val="bg-BG"/>
        </w:rPr>
        <w:t xml:space="preserve"> във връзка с</w:t>
      </w:r>
      <w:r w:rsidR="00450677" w:rsidRPr="00514E86">
        <w:rPr>
          <w:rFonts w:ascii="Times New Roman" w:hAnsi="Times New Roman" w:cs="Times New Roman"/>
        </w:rPr>
        <w:t xml:space="preserve"> </w:t>
      </w:r>
      <w:proofErr w:type="spellStart"/>
      <w:r w:rsidR="00450677" w:rsidRPr="00514E86">
        <w:rPr>
          <w:rFonts w:ascii="Times New Roman" w:hAnsi="Times New Roman" w:cs="Times New Roman"/>
        </w:rPr>
        <w:t>чл</w:t>
      </w:r>
      <w:proofErr w:type="spellEnd"/>
      <w:r w:rsidR="00450677" w:rsidRPr="00514E86">
        <w:rPr>
          <w:rFonts w:ascii="Times New Roman" w:hAnsi="Times New Roman" w:cs="Times New Roman"/>
        </w:rPr>
        <w:t xml:space="preserve">. 109,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</w:rPr>
        <w:t xml:space="preserve">. 1, т. 3, </w:t>
      </w:r>
      <w:proofErr w:type="spellStart"/>
      <w:r w:rsidR="00450677" w:rsidRPr="00514E86">
        <w:rPr>
          <w:rFonts w:ascii="Times New Roman" w:hAnsi="Times New Roman" w:cs="Times New Roman"/>
        </w:rPr>
        <w:t>чл</w:t>
      </w:r>
      <w:proofErr w:type="spellEnd"/>
      <w:r w:rsidR="00450677" w:rsidRPr="00514E86">
        <w:rPr>
          <w:rFonts w:ascii="Times New Roman" w:hAnsi="Times New Roman" w:cs="Times New Roman"/>
        </w:rPr>
        <w:t xml:space="preserve">. 110,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</w:rPr>
        <w:t xml:space="preserve">. 1, т. 3 и </w:t>
      </w:r>
      <w:proofErr w:type="spellStart"/>
      <w:r w:rsidR="00450677" w:rsidRPr="00514E86">
        <w:rPr>
          <w:rFonts w:ascii="Times New Roman" w:hAnsi="Times New Roman" w:cs="Times New Roman"/>
        </w:rPr>
        <w:t>чл</w:t>
      </w:r>
      <w:proofErr w:type="spellEnd"/>
      <w:r w:rsidR="00450677" w:rsidRPr="00514E86">
        <w:rPr>
          <w:rFonts w:ascii="Times New Roman" w:hAnsi="Times New Roman" w:cs="Times New Roman"/>
        </w:rPr>
        <w:t xml:space="preserve">. 125,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  <w:lang w:val="bg-BG"/>
        </w:rPr>
        <w:t>.</w:t>
      </w:r>
      <w:r w:rsidR="00450677" w:rsidRPr="00514E86">
        <w:rPr>
          <w:rFonts w:ascii="Times New Roman" w:hAnsi="Times New Roman" w:cs="Times New Roman"/>
        </w:rPr>
        <w:t xml:space="preserve"> 1 и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</w:rPr>
        <w:t xml:space="preserve">. 2 </w:t>
      </w:r>
      <w:proofErr w:type="spellStart"/>
      <w:r w:rsidR="00450677" w:rsidRPr="00514E86">
        <w:rPr>
          <w:rFonts w:ascii="Times New Roman" w:hAnsi="Times New Roman" w:cs="Times New Roman"/>
        </w:rPr>
        <w:t>от</w:t>
      </w:r>
      <w:proofErr w:type="spellEnd"/>
      <w:r w:rsidR="00450677" w:rsidRPr="00514E86">
        <w:rPr>
          <w:rFonts w:ascii="Times New Roman" w:hAnsi="Times New Roman" w:cs="Times New Roman"/>
        </w:rPr>
        <w:t xml:space="preserve"> ЗУТ и </w:t>
      </w:r>
      <w:proofErr w:type="spellStart"/>
      <w:r w:rsidR="00450677" w:rsidRPr="00514E86">
        <w:rPr>
          <w:rFonts w:ascii="Times New Roman" w:hAnsi="Times New Roman" w:cs="Times New Roman"/>
        </w:rPr>
        <w:t>чл</w:t>
      </w:r>
      <w:proofErr w:type="spellEnd"/>
      <w:r w:rsidR="00450677" w:rsidRPr="00514E86">
        <w:rPr>
          <w:rFonts w:ascii="Times New Roman" w:hAnsi="Times New Roman" w:cs="Times New Roman"/>
        </w:rPr>
        <w:t xml:space="preserve">. 21, </w:t>
      </w:r>
      <w:proofErr w:type="spellStart"/>
      <w:r w:rsidR="00450677" w:rsidRPr="00514E86">
        <w:rPr>
          <w:rFonts w:ascii="Times New Roman" w:hAnsi="Times New Roman" w:cs="Times New Roman"/>
        </w:rPr>
        <w:t>ал</w:t>
      </w:r>
      <w:proofErr w:type="spellEnd"/>
      <w:r w:rsidR="00450677" w:rsidRPr="00514E86">
        <w:rPr>
          <w:rFonts w:ascii="Times New Roman" w:hAnsi="Times New Roman" w:cs="Times New Roman"/>
        </w:rPr>
        <w:t xml:space="preserve">. 1, т. 11 </w:t>
      </w:r>
      <w:proofErr w:type="spellStart"/>
      <w:r w:rsidR="00450677" w:rsidRPr="00514E86">
        <w:rPr>
          <w:rFonts w:ascii="Times New Roman" w:hAnsi="Times New Roman" w:cs="Times New Roman"/>
        </w:rPr>
        <w:t>от</w:t>
      </w:r>
      <w:proofErr w:type="spellEnd"/>
      <w:r w:rsidR="00450677" w:rsidRPr="00514E86">
        <w:rPr>
          <w:rFonts w:ascii="Times New Roman" w:hAnsi="Times New Roman" w:cs="Times New Roman"/>
        </w:rPr>
        <w:t xml:space="preserve"> ЗМСМА</w:t>
      </w:r>
      <w:r w:rsidR="00450677">
        <w:rPr>
          <w:rFonts w:ascii="Times New Roman" w:hAnsi="Times New Roman" w:cs="Times New Roman"/>
          <w:lang w:val="bg-BG"/>
        </w:rPr>
        <w:t>.</w:t>
      </w:r>
      <w:r w:rsidR="00450677" w:rsidRPr="00514E86">
        <w:rPr>
          <w:b/>
          <w:lang w:val="bg-BG" w:eastAsia="bg-BG"/>
        </w:rPr>
        <w:t xml:space="preserve"> </w:t>
      </w:r>
      <w:r w:rsidR="00450677">
        <w:rPr>
          <w:b/>
          <w:lang w:val="bg-BG" w:eastAsia="bg-BG"/>
        </w:rPr>
        <w:t xml:space="preserve">      </w:t>
      </w:r>
      <w:r>
        <w:rPr>
          <w:b/>
          <w:lang w:val="bg-BG" w:eastAsia="bg-BG"/>
        </w:rPr>
        <w:t xml:space="preserve">                                                                                               </w:t>
      </w:r>
      <w:r w:rsidR="00270E09">
        <w:rPr>
          <w:rFonts w:ascii="Times New Roman" w:hAnsi="Times New Roman" w:cs="Times New Roman"/>
        </w:rPr>
        <w:t xml:space="preserve">         </w:t>
      </w:r>
    </w:p>
    <w:p w:rsidR="00270E09" w:rsidRDefault="00270E09" w:rsidP="00270E09">
      <w:pPr>
        <w:pStyle w:val="a3"/>
        <w:ind w:left="-567" w:right="-851" w:firstLine="567"/>
        <w:jc w:val="both"/>
      </w:pPr>
    </w:p>
    <w:p w:rsidR="00270E09" w:rsidRDefault="00450677" w:rsidP="00270E09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270E09">
        <w:rPr>
          <w:rFonts w:ascii="Times New Roman" w:eastAsia="Times New Roman" w:hAnsi="Times New Roman" w:cs="Times New Roman"/>
          <w:b/>
          <w:lang w:val="bg-BG" w:eastAsia="bg-BG"/>
        </w:rPr>
        <w:t>.Доклад № 61.00 – 13/15.01.2025 год. от инж. Красимир Герчев – Кмет на Община Разлог, относно:</w:t>
      </w:r>
      <w:r w:rsidR="00270E09">
        <w:rPr>
          <w:rFonts w:ascii="Times New Roman" w:hAnsi="Times New Roman" w:cs="Times New Roman"/>
        </w:rPr>
        <w:t xml:space="preserve"> </w:t>
      </w:r>
      <w:r w:rsidR="00270E09">
        <w:rPr>
          <w:rFonts w:ascii="Times New Roman" w:hAnsi="Times New Roman" w:cs="Times New Roman"/>
          <w:lang w:val="bg-BG"/>
        </w:rPr>
        <w:t xml:space="preserve">Управление на горски територии – общинска собственост на територията на ТП „Държавно горско стопанство – Разлог“, на основание чл.21, ал.1, т.8 от ЗМСМА,  и чл.7, ал.4, чл.71, ал.5, т.3 и ал.6, т.1, във връзка с чл.66, ал.2, т.3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 горски продукти.                                                                                          </w:t>
      </w:r>
      <w:r w:rsidR="00270E09">
        <w:rPr>
          <w:rFonts w:ascii="Times New Roman" w:hAnsi="Times New Roman" w:cs="Times New Roman"/>
        </w:rPr>
        <w:t xml:space="preserve">    </w:t>
      </w:r>
    </w:p>
    <w:p w:rsidR="00270E09" w:rsidRDefault="00270E09" w:rsidP="00270E09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6B1AAB" w:rsidRDefault="00BA2EFC" w:rsidP="00C656FB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</w:t>
      </w:r>
      <w:r w:rsidR="00450677">
        <w:rPr>
          <w:rFonts w:ascii="Times New Roman" w:eastAsia="Times New Roman" w:hAnsi="Times New Roman" w:cs="Times New Roman"/>
          <w:b/>
          <w:lang w:val="bg-BG" w:eastAsia="bg-BG"/>
        </w:rPr>
        <w:t>3</w:t>
      </w:r>
      <w:r w:rsidR="00C656FB">
        <w:rPr>
          <w:rFonts w:ascii="Times New Roman" w:eastAsia="Times New Roman" w:hAnsi="Times New Roman" w:cs="Times New Roman"/>
          <w:b/>
          <w:lang w:val="bg-BG" w:eastAsia="bg-BG"/>
        </w:rPr>
        <w:t>.Доклад № 61.00 – 14/16</w:t>
      </w:r>
      <w:r w:rsidR="00C656FB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C656FB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C656FB" w:rsidRPr="001F545D">
        <w:rPr>
          <w:lang w:val="bg-BG" w:eastAsia="bg-BG"/>
        </w:rPr>
        <w:t xml:space="preserve">Определяне на участник </w:t>
      </w:r>
      <w:r w:rsidR="00C656FB" w:rsidRPr="001F545D">
        <w:rPr>
          <w:color w:val="000000"/>
          <w:lang w:val="bg-BG" w:eastAsia="bg-BG"/>
        </w:rPr>
        <w:t xml:space="preserve"> в учредително събрание на „Местна инициативна рибарска група „НЕСТО“ </w:t>
      </w:r>
      <w:r w:rsidR="00C656FB" w:rsidRPr="001F545D">
        <w:rPr>
          <w:color w:val="000000"/>
          <w:lang w:eastAsia="bg-BG"/>
        </w:rPr>
        <w:t>(</w:t>
      </w:r>
      <w:r w:rsidR="00C656FB" w:rsidRPr="001F545D">
        <w:rPr>
          <w:color w:val="000000"/>
          <w:lang w:val="bg-BG" w:eastAsia="bg-BG"/>
        </w:rPr>
        <w:t>МИРГ НЕСТОС</w:t>
      </w:r>
      <w:r w:rsidR="00C656FB" w:rsidRPr="001F545D">
        <w:rPr>
          <w:color w:val="000000"/>
          <w:lang w:eastAsia="bg-BG"/>
        </w:rPr>
        <w:t>)</w:t>
      </w:r>
      <w:r w:rsidR="00C656FB" w:rsidRPr="001F545D">
        <w:rPr>
          <w:color w:val="000000"/>
          <w:lang w:val="bg-BG" w:eastAsia="bg-BG"/>
        </w:rPr>
        <w:t>, включващ територията на Общините Хаджи</w:t>
      </w:r>
      <w:r w:rsidR="00C656FB">
        <w:rPr>
          <w:color w:val="000000"/>
          <w:lang w:val="bg-BG" w:eastAsia="bg-BG"/>
        </w:rPr>
        <w:t xml:space="preserve">димово, Гърмен, Банско и Разлог, на основание </w:t>
      </w:r>
      <w:r w:rsidR="00C656FB" w:rsidRPr="00AF4A26">
        <w:rPr>
          <w:lang w:val="bg-BG" w:eastAsia="bg-BG"/>
        </w:rPr>
        <w:t>чл.21, ал.1 и т.15 от Закона за местното самоуправление и местната администрация</w:t>
      </w:r>
    </w:p>
    <w:p w:rsidR="00064D43" w:rsidRPr="00960FF0" w:rsidRDefault="00064D43" w:rsidP="00C656FB">
      <w:pPr>
        <w:pStyle w:val="a3"/>
        <w:ind w:left="-567" w:right="-851" w:firstLine="567"/>
        <w:jc w:val="both"/>
        <w:rPr>
          <w:rFonts w:ascii="Times New Roman" w:hAnsi="Times New Roman" w:cs="Times New Roman"/>
          <w:lang w:val="bg-BG"/>
        </w:rPr>
      </w:pPr>
    </w:p>
    <w:p w:rsidR="00064D43" w:rsidRDefault="00064D43" w:rsidP="00C656FB">
      <w:pPr>
        <w:pStyle w:val="a3"/>
        <w:ind w:left="-567" w:right="-851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6F15EC" w:rsidRDefault="006F15EC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6F15EC" w:rsidRDefault="006F15EC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6F15EC" w:rsidRDefault="006F15EC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bookmarkStart w:id="0" w:name="_GoBack"/>
      <w:bookmarkEnd w:id="0"/>
    </w:p>
    <w:p w:rsidR="006F15EC" w:rsidRDefault="006F15EC" w:rsidP="00960FF0">
      <w:pPr>
        <w:pStyle w:val="a3"/>
        <w:ind w:right="-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6F15EC" w:rsidRDefault="006F15EC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6F15EC" w:rsidRDefault="006F15EC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064D43" w:rsidRDefault="00064D43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064D43" w:rsidRPr="00C23DDB" w:rsidRDefault="00064D43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r w:rsidRPr="00C23DDB">
        <w:rPr>
          <w:rFonts w:ascii="Times New Roman" w:hAnsi="Times New Roman" w:cs="Times New Roman"/>
          <w:b/>
          <w:i/>
          <w:lang w:val="bg-BG"/>
        </w:rPr>
        <w:t xml:space="preserve">Марио Терзиев </w:t>
      </w:r>
    </w:p>
    <w:p w:rsidR="00064D43" w:rsidRPr="00C23DDB" w:rsidRDefault="00064D43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proofErr w:type="spellStart"/>
      <w:r w:rsidRPr="00C23DDB">
        <w:rPr>
          <w:rFonts w:ascii="Times New Roman" w:hAnsi="Times New Roman" w:cs="Times New Roman"/>
          <w:b/>
          <w:i/>
          <w:lang w:val="bg-BG"/>
        </w:rPr>
        <w:t>Председтел</w:t>
      </w:r>
      <w:proofErr w:type="spellEnd"/>
      <w:r w:rsidRPr="00C23DDB">
        <w:rPr>
          <w:rFonts w:ascii="Times New Roman" w:hAnsi="Times New Roman" w:cs="Times New Roman"/>
          <w:b/>
          <w:i/>
          <w:lang w:val="bg-BG"/>
        </w:rPr>
        <w:t xml:space="preserve"> на </w:t>
      </w:r>
      <w:r w:rsidRPr="00C23DDB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C23DDB">
        <w:rPr>
          <w:rFonts w:ascii="Times New Roman" w:hAnsi="Times New Roman" w:cs="Times New Roman"/>
          <w:b/>
          <w:i/>
        </w:rPr>
        <w:t>по</w:t>
      </w:r>
      <w:proofErr w:type="spellEnd"/>
      <w:r w:rsidRPr="00C23DDB">
        <w:rPr>
          <w:rFonts w:ascii="Times New Roman" w:hAnsi="Times New Roman" w:cs="Times New Roman"/>
          <w:b/>
          <w:i/>
        </w:rPr>
        <w:t xml:space="preserve"> МСЗОРКДМАЕ</w:t>
      </w:r>
    </w:p>
    <w:p w:rsidR="00064D43" w:rsidRPr="00C23DDB" w:rsidRDefault="00064D43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lang w:val="bg-BG"/>
        </w:rPr>
      </w:pPr>
    </w:p>
    <w:p w:rsidR="00064D43" w:rsidRPr="00982502" w:rsidRDefault="00064D43" w:rsidP="00064D43">
      <w:pPr>
        <w:pStyle w:val="a3"/>
        <w:ind w:left="-567" w:right="-567" w:firstLine="567"/>
        <w:jc w:val="both"/>
        <w:rPr>
          <w:rFonts w:ascii="Times New Roman" w:hAnsi="Times New Roman" w:cs="Times New Roman"/>
        </w:rPr>
      </w:pPr>
    </w:p>
    <w:p w:rsidR="00064D43" w:rsidRDefault="00064D43" w:rsidP="00064D43">
      <w:pPr>
        <w:pStyle w:val="a3"/>
        <w:ind w:left="-567" w:right="-567" w:firstLine="567"/>
        <w:jc w:val="both"/>
        <w:rPr>
          <w:b/>
          <w:lang w:val="bg-BG" w:eastAsia="bg-BG"/>
        </w:rPr>
      </w:pPr>
      <w:r w:rsidRPr="00E27370">
        <w:rPr>
          <w:b/>
          <w:lang w:val="bg-BG" w:eastAsia="bg-BG"/>
        </w:rPr>
        <w:t xml:space="preserve">                                                            </w:t>
      </w:r>
      <w:r>
        <w:rPr>
          <w:b/>
          <w:lang w:val="bg-BG" w:eastAsia="bg-BG"/>
        </w:rPr>
        <w:t xml:space="preserve">                                </w:t>
      </w:r>
    </w:p>
    <w:p w:rsidR="00574CDC" w:rsidRPr="00064D43" w:rsidRDefault="00450677" w:rsidP="00064D43"/>
    <w:sectPr w:rsidR="00574CDC" w:rsidRPr="00064D43" w:rsidSect="00C31AA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9B"/>
    <w:rsid w:val="00064D43"/>
    <w:rsid w:val="000753DA"/>
    <w:rsid w:val="000A2756"/>
    <w:rsid w:val="000A6B58"/>
    <w:rsid w:val="000B49B3"/>
    <w:rsid w:val="000B52B3"/>
    <w:rsid w:val="001517BC"/>
    <w:rsid w:val="0016747A"/>
    <w:rsid w:val="001851D8"/>
    <w:rsid w:val="001F4AE7"/>
    <w:rsid w:val="0022308C"/>
    <w:rsid w:val="00270E09"/>
    <w:rsid w:val="00274BB0"/>
    <w:rsid w:val="00286BBB"/>
    <w:rsid w:val="00290B52"/>
    <w:rsid w:val="002A15D3"/>
    <w:rsid w:val="002D707E"/>
    <w:rsid w:val="00331A7A"/>
    <w:rsid w:val="00364C90"/>
    <w:rsid w:val="00380CEF"/>
    <w:rsid w:val="003A1121"/>
    <w:rsid w:val="003C4912"/>
    <w:rsid w:val="00406740"/>
    <w:rsid w:val="00430D00"/>
    <w:rsid w:val="00440A6C"/>
    <w:rsid w:val="00443360"/>
    <w:rsid w:val="00450677"/>
    <w:rsid w:val="00457373"/>
    <w:rsid w:val="0048072C"/>
    <w:rsid w:val="00482E58"/>
    <w:rsid w:val="00485495"/>
    <w:rsid w:val="00490D72"/>
    <w:rsid w:val="004C496B"/>
    <w:rsid w:val="004D4BAC"/>
    <w:rsid w:val="004F61B0"/>
    <w:rsid w:val="004F6FBE"/>
    <w:rsid w:val="00506FDB"/>
    <w:rsid w:val="00512404"/>
    <w:rsid w:val="00553E61"/>
    <w:rsid w:val="00555A12"/>
    <w:rsid w:val="00577B5E"/>
    <w:rsid w:val="00595E02"/>
    <w:rsid w:val="005A2730"/>
    <w:rsid w:val="005A568C"/>
    <w:rsid w:val="005B5C4C"/>
    <w:rsid w:val="005E6DC9"/>
    <w:rsid w:val="005E7632"/>
    <w:rsid w:val="005F3BC3"/>
    <w:rsid w:val="005F5C3D"/>
    <w:rsid w:val="00605D1F"/>
    <w:rsid w:val="00661509"/>
    <w:rsid w:val="00664D38"/>
    <w:rsid w:val="00683A1C"/>
    <w:rsid w:val="0069194E"/>
    <w:rsid w:val="00695044"/>
    <w:rsid w:val="006A2F6A"/>
    <w:rsid w:val="006B1AAB"/>
    <w:rsid w:val="006D273F"/>
    <w:rsid w:val="006E560E"/>
    <w:rsid w:val="006F15EC"/>
    <w:rsid w:val="0076692C"/>
    <w:rsid w:val="007B315F"/>
    <w:rsid w:val="007C0011"/>
    <w:rsid w:val="007C563D"/>
    <w:rsid w:val="007C6053"/>
    <w:rsid w:val="0080489B"/>
    <w:rsid w:val="0083672E"/>
    <w:rsid w:val="0088262C"/>
    <w:rsid w:val="0093408E"/>
    <w:rsid w:val="00960FF0"/>
    <w:rsid w:val="009D2FF7"/>
    <w:rsid w:val="009E2F97"/>
    <w:rsid w:val="00A2569C"/>
    <w:rsid w:val="00A574EC"/>
    <w:rsid w:val="00A678FB"/>
    <w:rsid w:val="00A7230C"/>
    <w:rsid w:val="00A87E31"/>
    <w:rsid w:val="00AC3EF4"/>
    <w:rsid w:val="00B2002F"/>
    <w:rsid w:val="00B421C1"/>
    <w:rsid w:val="00B61F16"/>
    <w:rsid w:val="00B851B4"/>
    <w:rsid w:val="00BA2EFC"/>
    <w:rsid w:val="00BD4F02"/>
    <w:rsid w:val="00C1540D"/>
    <w:rsid w:val="00C23DDB"/>
    <w:rsid w:val="00C27A52"/>
    <w:rsid w:val="00C313E4"/>
    <w:rsid w:val="00C34C94"/>
    <w:rsid w:val="00C64125"/>
    <w:rsid w:val="00C656FB"/>
    <w:rsid w:val="00C859E5"/>
    <w:rsid w:val="00CA2E84"/>
    <w:rsid w:val="00D10B6B"/>
    <w:rsid w:val="00D65158"/>
    <w:rsid w:val="00D714CE"/>
    <w:rsid w:val="00DC7B3B"/>
    <w:rsid w:val="00DD2F99"/>
    <w:rsid w:val="00DF2DAE"/>
    <w:rsid w:val="00E27370"/>
    <w:rsid w:val="00E776EA"/>
    <w:rsid w:val="00E87BCD"/>
    <w:rsid w:val="00EA712E"/>
    <w:rsid w:val="00ED60B4"/>
    <w:rsid w:val="00EF0D2F"/>
    <w:rsid w:val="00F853AF"/>
    <w:rsid w:val="00FB325F"/>
    <w:rsid w:val="00FD3563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F4E"/>
  <w15:chartTrackingRefBased/>
  <w15:docId w15:val="{D9B94826-C769-434C-ADB0-7B9748DF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6C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440A6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40A6C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40A6C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E27370"/>
  </w:style>
  <w:style w:type="paragraph" w:customStyle="1" w:styleId="Style12">
    <w:name w:val="Style12"/>
    <w:basedOn w:val="a"/>
    <w:uiPriority w:val="99"/>
    <w:rsid w:val="00FE176D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Other">
    <w:name w:val="Other_"/>
    <w:basedOn w:val="a0"/>
    <w:link w:val="Other0"/>
    <w:rsid w:val="00C23D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C23DDB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6E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E560E"/>
    <w:rPr>
      <w:rFonts w:ascii="Segoe UI" w:hAnsi="Segoe UI" w:cs="Segoe UI"/>
      <w:sz w:val="18"/>
      <w:szCs w:val="18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E87BCD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semiHidden/>
    <w:rsid w:val="00E87BCD"/>
    <w:rPr>
      <w:rFonts w:ascii="Times" w:hAnsi="Times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B851B4"/>
    <w:pPr>
      <w:ind w:left="720"/>
      <w:contextualSpacing/>
    </w:pPr>
  </w:style>
  <w:style w:type="character" w:customStyle="1" w:styleId="samedocreference1">
    <w:name w:val="samedocreference1"/>
    <w:rsid w:val="00FB325F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114</cp:revision>
  <cp:lastPrinted>2024-05-21T07:33:00Z</cp:lastPrinted>
  <dcterms:created xsi:type="dcterms:W3CDTF">2024-02-01T13:52:00Z</dcterms:created>
  <dcterms:modified xsi:type="dcterms:W3CDTF">2025-01-17T08:53:00Z</dcterms:modified>
</cp:coreProperties>
</file>